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4DCD" w14:textId="77777777" w:rsidR="00241599" w:rsidRDefault="00241599" w:rsidP="00241599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4F7A1C">
        <w:rPr>
          <w:rFonts w:ascii="Arial" w:hAnsi="Arial" w:cs="Arial"/>
          <w:b/>
          <w:i/>
          <w:sz w:val="18"/>
          <w:szCs w:val="18"/>
        </w:rPr>
        <w:t xml:space="preserve">Załącznik nr 1 do Zapytania </w:t>
      </w:r>
      <w:r>
        <w:rPr>
          <w:rFonts w:ascii="Arial" w:hAnsi="Arial" w:cs="Arial"/>
          <w:b/>
          <w:i/>
          <w:sz w:val="18"/>
          <w:szCs w:val="18"/>
        </w:rPr>
        <w:t>ofertowego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–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F7A1C">
        <w:rPr>
          <w:rFonts w:ascii="Arial" w:hAnsi="Arial" w:cs="Arial"/>
          <w:b/>
          <w:i/>
          <w:sz w:val="18"/>
          <w:szCs w:val="18"/>
        </w:rPr>
        <w:t>Oferta Wykonawcy</w:t>
      </w:r>
    </w:p>
    <w:p w14:paraId="08737B22" w14:textId="77777777" w:rsidR="00241599" w:rsidRDefault="00241599" w:rsidP="00241599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14:paraId="514769AB" w14:textId="77777777" w:rsidR="00241599" w:rsidRPr="004F7A1C" w:rsidRDefault="00241599" w:rsidP="00241599">
      <w:pPr>
        <w:tabs>
          <w:tab w:val="center" w:pos="4536"/>
        </w:tabs>
        <w:jc w:val="right"/>
      </w:pPr>
    </w:p>
    <w:p w14:paraId="3BADA64E" w14:textId="77777777" w:rsidR="00241599" w:rsidRDefault="00241599" w:rsidP="00241599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57119E">
        <w:rPr>
          <w:rFonts w:ascii="Arial" w:hAnsi="Arial" w:cs="Arial"/>
          <w:b/>
          <w:bCs/>
          <w:szCs w:val="22"/>
        </w:rPr>
        <w:t>SEK / DES / 13 / 5 / 2025</w:t>
      </w:r>
    </w:p>
    <w:p w14:paraId="0FD1C85E" w14:textId="77777777" w:rsidR="00241599" w:rsidRPr="003E59D6" w:rsidRDefault="00241599" w:rsidP="00241599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7E00834E" w14:textId="77777777" w:rsidR="00241599" w:rsidRPr="00120957" w:rsidRDefault="00241599" w:rsidP="00241599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74BA3A46" w14:textId="77777777" w:rsidR="00241599" w:rsidRPr="0083273A" w:rsidRDefault="00241599" w:rsidP="00241599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83273A">
        <w:rPr>
          <w:b/>
          <w:sz w:val="20"/>
          <w:szCs w:val="20"/>
        </w:rPr>
        <w:t>„</w:t>
      </w:r>
      <w:r w:rsidRPr="0083273A">
        <w:rPr>
          <w:b/>
          <w:bCs/>
          <w:iCs/>
          <w:sz w:val="20"/>
          <w:szCs w:val="20"/>
        </w:rPr>
        <w:t>Dostawa w formie leasingu operacyjnego z opcją wykupu fabrycznie nowego</w:t>
      </w:r>
      <w:r w:rsidRPr="0083273A"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samochodu osobowego o nadwoziu typu SUV</w:t>
      </w:r>
      <w:r w:rsidRPr="0083273A">
        <w:rPr>
          <w:b/>
          <w:bCs/>
          <w:iCs/>
          <w:sz w:val="20"/>
          <w:szCs w:val="20"/>
        </w:rPr>
        <w:t>”</w:t>
      </w:r>
    </w:p>
    <w:p w14:paraId="275A81D9" w14:textId="77777777" w:rsidR="00241599" w:rsidRPr="00120957" w:rsidRDefault="00241599" w:rsidP="00241599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41599" w:rsidRPr="00C53221" w14:paraId="293EB10F" w14:textId="77777777" w:rsidTr="0007594E">
        <w:tc>
          <w:tcPr>
            <w:tcW w:w="8931" w:type="dxa"/>
            <w:shd w:val="clear" w:color="auto" w:fill="D9D9D9" w:themeFill="background1" w:themeFillShade="D9"/>
          </w:tcPr>
          <w:p w14:paraId="56342365" w14:textId="77777777" w:rsidR="00241599" w:rsidRPr="00120957" w:rsidRDefault="00241599" w:rsidP="0007594E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651B5E58" w14:textId="77777777" w:rsidR="00241599" w:rsidRPr="00120957" w:rsidRDefault="00241599" w:rsidP="00241599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241599" w:rsidRPr="00120957" w14:paraId="2104D58E" w14:textId="77777777" w:rsidTr="0007594E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65FF4443" w14:textId="77777777" w:rsidR="00241599" w:rsidRPr="00120957" w:rsidRDefault="00241599" w:rsidP="0007594E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0CEAA692" w14:textId="77777777" w:rsidR="00241599" w:rsidRPr="003C6280" w:rsidRDefault="00241599" w:rsidP="0007594E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99" w:rsidRPr="00120957" w14:paraId="74769519" w14:textId="77777777" w:rsidTr="0007594E">
        <w:tc>
          <w:tcPr>
            <w:tcW w:w="2410" w:type="dxa"/>
            <w:shd w:val="clear" w:color="auto" w:fill="D9D9D9" w:themeFill="background1" w:themeFillShade="D9"/>
          </w:tcPr>
          <w:p w14:paraId="518169FF" w14:textId="77777777" w:rsidR="00241599" w:rsidRPr="00120957" w:rsidRDefault="00241599" w:rsidP="0007594E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6CCC4B6D" w14:textId="77777777" w:rsidR="00241599" w:rsidRPr="003C6280" w:rsidRDefault="00241599" w:rsidP="0007594E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99" w:rsidRPr="00120957" w14:paraId="7D2FD62C" w14:textId="77777777" w:rsidTr="0007594E">
        <w:tc>
          <w:tcPr>
            <w:tcW w:w="2410" w:type="dxa"/>
          </w:tcPr>
          <w:p w14:paraId="0442CDB5" w14:textId="77777777" w:rsidR="00241599" w:rsidRPr="00120957" w:rsidRDefault="00241599" w:rsidP="0007594E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11DA4258" w14:textId="77777777" w:rsidR="00241599" w:rsidRPr="00367598" w:rsidRDefault="00241599" w:rsidP="0007594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1599" w:rsidRPr="00120957" w14:paraId="4A2C1B07" w14:textId="77777777" w:rsidTr="0007594E">
        <w:tc>
          <w:tcPr>
            <w:tcW w:w="2410" w:type="dxa"/>
          </w:tcPr>
          <w:p w14:paraId="2F385CA2" w14:textId="77777777" w:rsidR="00241599" w:rsidRPr="00120957" w:rsidRDefault="00241599" w:rsidP="0007594E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20467611" w14:textId="77777777" w:rsidR="00241599" w:rsidRPr="00367598" w:rsidRDefault="00241599" w:rsidP="0007594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1599" w:rsidRPr="00120957" w14:paraId="116A50C5" w14:textId="77777777" w:rsidTr="0007594E">
        <w:tc>
          <w:tcPr>
            <w:tcW w:w="2410" w:type="dxa"/>
          </w:tcPr>
          <w:p w14:paraId="1915C5DE" w14:textId="77777777" w:rsidR="00241599" w:rsidRPr="00120957" w:rsidRDefault="00241599" w:rsidP="0007594E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7354A5D2" w14:textId="77777777" w:rsidR="00241599" w:rsidRPr="00367598" w:rsidRDefault="00241599" w:rsidP="0007594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1599" w:rsidRPr="00120957" w14:paraId="586CC20A" w14:textId="77777777" w:rsidTr="0007594E">
        <w:tc>
          <w:tcPr>
            <w:tcW w:w="2410" w:type="dxa"/>
          </w:tcPr>
          <w:p w14:paraId="36A94333" w14:textId="77777777" w:rsidR="00241599" w:rsidRPr="00120957" w:rsidRDefault="00241599" w:rsidP="0007594E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1683C6C2" w14:textId="77777777" w:rsidR="00241599" w:rsidRPr="00367598" w:rsidRDefault="00241599" w:rsidP="0007594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1599" w:rsidRPr="00120957" w14:paraId="2B0A457D" w14:textId="77777777" w:rsidTr="0007594E">
        <w:tc>
          <w:tcPr>
            <w:tcW w:w="2410" w:type="dxa"/>
          </w:tcPr>
          <w:p w14:paraId="5F5CD0FF" w14:textId="77777777" w:rsidR="00241599" w:rsidRPr="00120957" w:rsidRDefault="00241599" w:rsidP="0007594E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06CABEE7" w14:textId="77777777" w:rsidR="00241599" w:rsidRPr="00367598" w:rsidRDefault="00241599" w:rsidP="0007594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4188E46" w14:textId="77777777" w:rsidR="00241599" w:rsidRPr="00120957" w:rsidRDefault="00241599" w:rsidP="00241599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7D16E04D" w14:textId="77777777" w:rsidR="00241599" w:rsidRDefault="00241599" w:rsidP="00241599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71A7F81C" w14:textId="77777777" w:rsidR="00241599" w:rsidRPr="008A0606" w:rsidRDefault="00241599" w:rsidP="00241599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53E63A0A" w14:textId="77777777" w:rsidR="00241599" w:rsidRPr="008A0606" w:rsidRDefault="00241599" w:rsidP="00241599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424D72D1" w14:textId="77777777" w:rsidR="00241599" w:rsidRPr="008A0606" w:rsidRDefault="00241599" w:rsidP="00241599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303A85F5" w14:textId="77777777" w:rsidR="00241599" w:rsidRPr="008A0606" w:rsidRDefault="00241599" w:rsidP="00241599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kolor – ………………………………………………..</w:t>
      </w:r>
    </w:p>
    <w:p w14:paraId="5031CD29" w14:textId="77777777" w:rsidR="00241599" w:rsidRPr="00CE70F3" w:rsidRDefault="00241599" w:rsidP="00241599">
      <w:pPr>
        <w:numPr>
          <w:ilvl w:val="0"/>
          <w:numId w:val="1"/>
        </w:numPr>
        <w:spacing w:before="240" w:after="240" w:line="312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219890D6" w14:textId="77777777" w:rsidR="00241599" w:rsidRPr="005D3B88" w:rsidRDefault="00241599" w:rsidP="00241599">
      <w:pPr>
        <w:spacing w:before="120" w:after="120" w:line="312" w:lineRule="auto"/>
        <w:ind w:left="142"/>
        <w:jc w:val="both"/>
        <w:rPr>
          <w:rFonts w:ascii="Arial" w:hAnsi="Arial" w:cs="Arial"/>
        </w:rPr>
      </w:pPr>
      <w:r w:rsidRPr="005D3B88">
        <w:rPr>
          <w:rFonts w:ascii="Arial" w:hAnsi="Arial" w:cs="Arial"/>
        </w:rPr>
        <w:t>W ramach ww. wymienionej kwoty zawiera się: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890"/>
        <w:gridCol w:w="1890"/>
        <w:gridCol w:w="1890"/>
      </w:tblGrid>
      <w:tr w:rsidR="00241599" w:rsidRPr="005D3B88" w14:paraId="649EAD79" w14:textId="77777777" w:rsidTr="0007594E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F92DA4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658ECDC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Rodzaj opłaty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836632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F487CD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netto</w:t>
            </w:r>
          </w:p>
          <w:p w14:paraId="4B0A6BDC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9D8AD16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Podatek VAT …….% 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87520D9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brutto</w:t>
            </w:r>
          </w:p>
          <w:p w14:paraId="007A0857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</w:tr>
      <w:tr w:rsidR="00241599" w:rsidRPr="005D3B88" w14:paraId="135ED734" w14:textId="77777777" w:rsidTr="0007594E">
        <w:trPr>
          <w:trHeight w:val="793"/>
        </w:trPr>
        <w:tc>
          <w:tcPr>
            <w:tcW w:w="567" w:type="dxa"/>
            <w:vAlign w:val="center"/>
          </w:tcPr>
          <w:p w14:paraId="3671D9D1" w14:textId="77777777" w:rsidR="00241599" w:rsidRPr="001C42E0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14:paraId="48BE0A95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3</w:t>
            </w:r>
            <w:r w:rsidRPr="00860F56">
              <w:rPr>
                <w:rFonts w:ascii="Arial" w:hAnsi="Arial" w:cs="Arial"/>
              </w:rPr>
              <w:t>0 % netto ceny nabycia przedmiotu leasingu</w:t>
            </w:r>
          </w:p>
        </w:tc>
        <w:tc>
          <w:tcPr>
            <w:tcW w:w="1275" w:type="dxa"/>
            <w:vAlign w:val="center"/>
          </w:tcPr>
          <w:p w14:paraId="3DA8BFEF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0DD80A72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41569FE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490000E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599" w:rsidRPr="005D3B88" w14:paraId="1ACFBA31" w14:textId="77777777" w:rsidTr="0007594E">
        <w:trPr>
          <w:trHeight w:val="793"/>
        </w:trPr>
        <w:tc>
          <w:tcPr>
            <w:tcW w:w="567" w:type="dxa"/>
            <w:vAlign w:val="center"/>
          </w:tcPr>
          <w:p w14:paraId="3872AF9F" w14:textId="77777777" w:rsidR="00241599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27" w:type="dxa"/>
            <w:vAlign w:val="center"/>
          </w:tcPr>
          <w:p w14:paraId="22C8366A" w14:textId="77777777" w:rsidR="00241599" w:rsidRPr="00B0316F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manipulacyjna</w:t>
            </w:r>
          </w:p>
        </w:tc>
        <w:tc>
          <w:tcPr>
            <w:tcW w:w="1275" w:type="dxa"/>
            <w:vAlign w:val="center"/>
          </w:tcPr>
          <w:p w14:paraId="75DC3734" w14:textId="77777777" w:rsidR="00241599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1C3EB6A9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CF2331C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29F781C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599" w:rsidRPr="005D3B88" w14:paraId="673596E4" w14:textId="77777777" w:rsidTr="0007594E">
        <w:trPr>
          <w:trHeight w:val="793"/>
        </w:trPr>
        <w:tc>
          <w:tcPr>
            <w:tcW w:w="567" w:type="dxa"/>
            <w:vAlign w:val="center"/>
          </w:tcPr>
          <w:p w14:paraId="2E26B27C" w14:textId="77777777" w:rsidR="00241599" w:rsidRPr="001C42E0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14:paraId="1D99F9DE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316F">
              <w:rPr>
                <w:rFonts w:ascii="Arial" w:hAnsi="Arial" w:cs="Arial"/>
              </w:rPr>
              <w:t>Suma rat leasingowych</w:t>
            </w:r>
            <w:r>
              <w:rPr>
                <w:rFonts w:ascii="Arial" w:hAnsi="Arial" w:cs="Arial"/>
              </w:rPr>
              <w:t xml:space="preserve"> (kapitał </w:t>
            </w:r>
            <w:r w:rsidRPr="00934711">
              <w:rPr>
                <w:rFonts w:ascii="Arial" w:hAnsi="Arial" w:cs="Arial"/>
              </w:rPr>
              <w:t>+ odsetki + ubezpieczenie GAP)</w:t>
            </w:r>
          </w:p>
        </w:tc>
        <w:tc>
          <w:tcPr>
            <w:tcW w:w="1275" w:type="dxa"/>
            <w:vAlign w:val="center"/>
          </w:tcPr>
          <w:p w14:paraId="371383AE" w14:textId="77777777" w:rsidR="00241599" w:rsidRPr="00350D1A" w:rsidRDefault="00241599" w:rsidP="0007594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257B3">
              <w:rPr>
                <w:rFonts w:ascii="Arial" w:hAnsi="Arial" w:cs="Arial"/>
                <w:bCs/>
                <w:sz w:val="24"/>
                <w:szCs w:val="24"/>
              </w:rPr>
              <w:t>[…] *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miesięcy</w:t>
            </w:r>
          </w:p>
        </w:tc>
        <w:tc>
          <w:tcPr>
            <w:tcW w:w="1890" w:type="dxa"/>
            <w:vAlign w:val="center"/>
          </w:tcPr>
          <w:p w14:paraId="02AF6F60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F505C17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8E9AA42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599" w:rsidRPr="005D3B88" w14:paraId="042134DF" w14:textId="77777777" w:rsidTr="0007594E">
        <w:trPr>
          <w:trHeight w:val="793"/>
        </w:trPr>
        <w:tc>
          <w:tcPr>
            <w:tcW w:w="567" w:type="dxa"/>
            <w:vAlign w:val="center"/>
          </w:tcPr>
          <w:p w14:paraId="0DEA9EC5" w14:textId="77777777" w:rsidR="00241599" w:rsidRPr="001C42E0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27" w:type="dxa"/>
            <w:vAlign w:val="center"/>
          </w:tcPr>
          <w:p w14:paraId="7CD99B4B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F56">
              <w:rPr>
                <w:rFonts w:ascii="Arial" w:hAnsi="Arial" w:cs="Arial"/>
              </w:rPr>
              <w:t>Wartość wykupu</w:t>
            </w:r>
            <w:r>
              <w:rPr>
                <w:rFonts w:ascii="Arial" w:hAnsi="Arial" w:cs="Arial"/>
              </w:rPr>
              <w:t xml:space="preserve"> </w:t>
            </w:r>
            <w:r w:rsidRPr="00860F56">
              <w:rPr>
                <w:rFonts w:ascii="Arial" w:hAnsi="Arial" w:cs="Arial"/>
              </w:rPr>
              <w:t>1% netto ceny nabycia przedmiotu leasingu</w:t>
            </w:r>
          </w:p>
        </w:tc>
        <w:tc>
          <w:tcPr>
            <w:tcW w:w="1275" w:type="dxa"/>
            <w:vAlign w:val="center"/>
          </w:tcPr>
          <w:p w14:paraId="43278122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5D91DCFA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FD744AD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072833B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599" w:rsidRPr="005D3B88" w14:paraId="475D950B" w14:textId="77777777" w:rsidTr="0007594E">
        <w:trPr>
          <w:trHeight w:val="779"/>
        </w:trPr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08F5F89A" w14:textId="77777777" w:rsidR="00241599" w:rsidRPr="005D3B88" w:rsidRDefault="00241599" w:rsidP="0007594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(cena oferty):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4ED827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EC73073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A9A9546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2B8F13" w14:textId="77777777" w:rsidR="00241599" w:rsidRDefault="00241599" w:rsidP="00241599">
      <w:pPr>
        <w:tabs>
          <w:tab w:val="left" w:pos="1985"/>
        </w:tabs>
        <w:spacing w:after="240"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</w:t>
      </w:r>
      <w:r>
        <w:rPr>
          <w:rFonts w:ascii="Arial" w:hAnsi="Arial" w:cs="Arial"/>
          <w:sz w:val="18"/>
          <w:szCs w:val="18"/>
        </w:rPr>
        <w:t>wpisać okres finansowania</w:t>
      </w:r>
    </w:p>
    <w:p w14:paraId="5E1CC210" w14:textId="77777777" w:rsidR="00241599" w:rsidRPr="001F0EF2" w:rsidRDefault="00241599" w:rsidP="00241599">
      <w:pPr>
        <w:numPr>
          <w:ilvl w:val="0"/>
          <w:numId w:val="1"/>
        </w:numPr>
        <w:tabs>
          <w:tab w:val="left" w:pos="1985"/>
        </w:tabs>
        <w:spacing w:line="360" w:lineRule="auto"/>
        <w:ind w:left="426" w:hanging="426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zbywcy (dostawcy) przedmiotu dostawy / leasingu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104DCAE3" w14:textId="77777777" w:rsidR="00241599" w:rsidRPr="001F0EF2" w:rsidRDefault="00241599" w:rsidP="00241599">
      <w:pPr>
        <w:numPr>
          <w:ilvl w:val="0"/>
          <w:numId w:val="1"/>
        </w:numPr>
        <w:tabs>
          <w:tab w:val="left" w:pos="1985"/>
        </w:tabs>
        <w:spacing w:before="120" w:line="360" w:lineRule="auto"/>
        <w:ind w:left="425" w:hanging="425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podmiotu finansującego (Leasingodawcy)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136D2F99" w14:textId="77777777" w:rsidR="00241599" w:rsidRPr="001F0EF2" w:rsidRDefault="00241599" w:rsidP="00241599">
      <w:pPr>
        <w:numPr>
          <w:ilvl w:val="0"/>
          <w:numId w:val="1"/>
        </w:numPr>
        <w:tabs>
          <w:tab w:val="left" w:pos="1985"/>
        </w:tabs>
        <w:spacing w:before="120" w:line="276" w:lineRule="auto"/>
        <w:ind w:left="425" w:hanging="425"/>
        <w:rPr>
          <w:rFonts w:ascii="Arial" w:eastAsia="Calibri" w:hAnsi="Arial" w:cs="Arial"/>
          <w:bCs/>
          <w:lang w:eastAsia="en-US"/>
        </w:rPr>
      </w:pPr>
      <w:r w:rsidRPr="001F0EF2">
        <w:rPr>
          <w:rFonts w:ascii="Arial" w:hAnsi="Arial" w:cs="Arial"/>
          <w:bCs/>
        </w:rPr>
        <w:t>Zapewniamy</w:t>
      </w:r>
      <w:r w:rsidRPr="001F0EF2">
        <w:rPr>
          <w:rFonts w:ascii="Arial" w:eastAsia="Calibri" w:hAnsi="Arial" w:cs="Arial"/>
          <w:bCs/>
          <w:lang w:eastAsia="en-US"/>
        </w:rPr>
        <w:t xml:space="preserve"> autoryzowany serwis samochodu w promieniu do 50 km od siedziby Zamawiającego (nazwa, adres serwisu):</w:t>
      </w:r>
    </w:p>
    <w:p w14:paraId="5EC7BED9" w14:textId="77777777" w:rsidR="00241599" w:rsidRDefault="00241599" w:rsidP="00241599">
      <w:pPr>
        <w:pStyle w:val="Akapitzlist"/>
        <w:suppressAutoHyphens/>
        <w:autoSpaceDE/>
        <w:autoSpaceDN/>
        <w:adjustRightInd/>
        <w:spacing w:line="360" w:lineRule="auto"/>
        <w:ind w:left="425"/>
        <w:jc w:val="both"/>
        <w:rPr>
          <w:rFonts w:ascii="Arial" w:hAnsi="Arial" w:cs="Arial"/>
        </w:rPr>
      </w:pPr>
      <w:r w:rsidRPr="00177777">
        <w:rPr>
          <w:rFonts w:ascii="Arial" w:hAnsi="Arial" w:cs="Arial"/>
        </w:rPr>
        <w:t>………………………….…………………………………………………………………………………….....………………………………………………………………………………………………………………</w:t>
      </w:r>
    </w:p>
    <w:p w14:paraId="2FF16280" w14:textId="77777777" w:rsidR="00241599" w:rsidRPr="0050297E" w:rsidRDefault="00241599" w:rsidP="00241599">
      <w:pPr>
        <w:pStyle w:val="Akapitzlist"/>
        <w:suppressAutoHyphens/>
        <w:autoSpaceDE/>
        <w:autoSpaceDN/>
        <w:adjustRightInd/>
        <w:spacing w:line="276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zweryfikuje podaną odległość za pomocą strony internetowej: </w:t>
      </w:r>
      <w:hyperlink r:id="rId7" w:history="1">
        <w:r>
          <w:rPr>
            <w:rStyle w:val="Hipercze"/>
            <w:rFonts w:ascii="Arial" w:hAnsi="Arial" w:cs="Arial"/>
          </w:rPr>
          <w:t>https://www.google.com/maps</w:t>
        </w:r>
      </w:hyperlink>
    </w:p>
    <w:p w14:paraId="5A5C8FE8" w14:textId="77777777" w:rsidR="00241599" w:rsidRDefault="00241599" w:rsidP="00241599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  <w:color w:val="000000"/>
        </w:rPr>
        <w:t>Termin</w:t>
      </w:r>
      <w:r w:rsidRPr="000A242F">
        <w:rPr>
          <w:rFonts w:ascii="Arial" w:hAnsi="Arial" w:cs="Arial"/>
        </w:rPr>
        <w:t xml:space="preserve"> przekazania przedmiotu leasingu </w:t>
      </w:r>
      <w:r w:rsidRPr="00885EEB">
        <w:rPr>
          <w:rFonts w:ascii="Arial" w:hAnsi="Arial" w:cs="Arial"/>
        </w:rPr>
        <w:t xml:space="preserve">wynosi do </w:t>
      </w:r>
      <w:r>
        <w:rPr>
          <w:rFonts w:ascii="Arial" w:hAnsi="Arial" w:cs="Arial"/>
        </w:rPr>
        <w:t>6</w:t>
      </w:r>
      <w:r w:rsidRPr="004A568A">
        <w:rPr>
          <w:rFonts w:ascii="Arial" w:hAnsi="Arial" w:cs="Arial"/>
        </w:rPr>
        <w:t>0 dni</w:t>
      </w:r>
      <w:r w:rsidRPr="00885EEB">
        <w:rPr>
          <w:rFonts w:ascii="Arial" w:hAnsi="Arial" w:cs="Arial"/>
        </w:rPr>
        <w:t xml:space="preserve"> od</w:t>
      </w:r>
      <w:r w:rsidRPr="000A242F">
        <w:rPr>
          <w:rFonts w:ascii="Arial" w:hAnsi="Arial" w:cs="Arial"/>
        </w:rPr>
        <w:t xml:space="preserve"> dnia zawarcia umowy.</w:t>
      </w:r>
    </w:p>
    <w:p w14:paraId="2C099518" w14:textId="77777777" w:rsidR="00241599" w:rsidRPr="000A242F" w:rsidRDefault="00241599" w:rsidP="00241599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</w:rPr>
        <w:t xml:space="preserve">Okres umowy leasingu wynosi </w:t>
      </w:r>
      <w:r>
        <w:rPr>
          <w:rFonts w:ascii="Arial" w:hAnsi="Arial" w:cs="Arial"/>
        </w:rPr>
        <w:t>36</w:t>
      </w:r>
      <w:r w:rsidRPr="002F5FC8">
        <w:rPr>
          <w:rFonts w:ascii="Arial" w:hAnsi="Arial" w:cs="Arial"/>
        </w:rPr>
        <w:t xml:space="preserve"> miesięcy</w:t>
      </w:r>
      <w:r w:rsidRPr="000A242F">
        <w:rPr>
          <w:rFonts w:ascii="Arial" w:hAnsi="Arial" w:cs="Arial"/>
        </w:rPr>
        <w:t xml:space="preserve"> od dnia przekazania przedmiotu leasingu.</w:t>
      </w:r>
    </w:p>
    <w:p w14:paraId="06A97D15" w14:textId="77777777" w:rsidR="00241599" w:rsidRPr="000A242F" w:rsidRDefault="00241599" w:rsidP="00241599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</w:t>
      </w:r>
      <w:r w:rsidRPr="000A242F">
        <w:rPr>
          <w:rFonts w:ascii="Arial" w:hAnsi="Arial" w:cs="Arial"/>
        </w:rPr>
        <w:t>a zaoferowany samochód</w:t>
      </w:r>
      <w:r>
        <w:rPr>
          <w:rFonts w:ascii="Arial" w:hAnsi="Arial" w:cs="Arial"/>
        </w:rPr>
        <w:t>:</w:t>
      </w:r>
    </w:p>
    <w:p w14:paraId="2F304D6C" w14:textId="77777777" w:rsidR="00241599" w:rsidRPr="001151D4" w:rsidRDefault="00241599" w:rsidP="00241599">
      <w:pPr>
        <w:pStyle w:val="Akapitzlist"/>
        <w:numPr>
          <w:ilvl w:val="0"/>
          <w:numId w:val="5"/>
        </w:numPr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podstawowa pojazdu: 36 miesięcy lub 100</w:t>
      </w:r>
      <w:r>
        <w:rPr>
          <w:rFonts w:ascii="Arial" w:hAnsi="Arial" w:cs="Arial"/>
        </w:rPr>
        <w:t> </w:t>
      </w:r>
      <w:r w:rsidRPr="001151D4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1151D4">
        <w:rPr>
          <w:rFonts w:ascii="Arial" w:hAnsi="Arial" w:cs="Arial"/>
        </w:rPr>
        <w:t>km,</w:t>
      </w:r>
    </w:p>
    <w:p w14:paraId="6B16E3F3" w14:textId="77777777" w:rsidR="00241599" w:rsidRPr="001151D4" w:rsidRDefault="00241599" w:rsidP="0024159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na powłokę lakierniczą: 24 miesiące,</w:t>
      </w:r>
    </w:p>
    <w:p w14:paraId="6833D890" w14:textId="77777777" w:rsidR="00241599" w:rsidRPr="00DF7BFC" w:rsidRDefault="00241599" w:rsidP="00241599">
      <w:pPr>
        <w:pStyle w:val="Akapitzlist"/>
        <w:numPr>
          <w:ilvl w:val="0"/>
          <w:numId w:val="5"/>
        </w:numPr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perforacyjna: 6 lat</w:t>
      </w:r>
      <w:r>
        <w:rPr>
          <w:rFonts w:ascii="Arial" w:hAnsi="Arial" w:cs="Arial"/>
        </w:rPr>
        <w:t>.</w:t>
      </w:r>
    </w:p>
    <w:p w14:paraId="2807ECBF" w14:textId="77777777" w:rsidR="00241599" w:rsidRPr="00C818E7" w:rsidRDefault="00241599" w:rsidP="00241599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53122C75" w14:textId="77777777" w:rsidR="00241599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7B4072DF" w14:textId="77777777" w:rsidR="00241599" w:rsidRPr="00A37BA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7283C434" w14:textId="77777777" w:rsidR="00241599" w:rsidRPr="00A37BA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440AEE02" w14:textId="77777777" w:rsidR="00241599" w:rsidRPr="00A37BA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7259AAF3" w14:textId="77777777" w:rsidR="00241599" w:rsidRPr="00D052C3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75001F84" w14:textId="77777777" w:rsidR="00241599" w:rsidRPr="001B0BF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20C5F2E2" w14:textId="77777777" w:rsidR="00241599" w:rsidRPr="00A37BA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6503792D" w14:textId="77777777" w:rsidR="00241599" w:rsidRPr="00A37BA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514CB293" w14:textId="77777777" w:rsidR="00241599" w:rsidRPr="001B0BF5" w:rsidRDefault="00241599" w:rsidP="00241599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lastRenderedPageBreak/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066B9B94" w14:textId="77777777" w:rsidR="00241599" w:rsidRDefault="00241599" w:rsidP="00241599">
      <w:pPr>
        <w:spacing w:before="120" w:line="276" w:lineRule="auto"/>
        <w:jc w:val="both"/>
        <w:rPr>
          <w:rFonts w:ascii="Arial" w:hAnsi="Arial" w:cs="Arial"/>
        </w:rPr>
      </w:pPr>
    </w:p>
    <w:p w14:paraId="693C3F00" w14:textId="77777777" w:rsidR="00241599" w:rsidRPr="005D3B88" w:rsidRDefault="00241599" w:rsidP="00241599">
      <w:pPr>
        <w:spacing w:before="120" w:line="276" w:lineRule="auto"/>
        <w:jc w:val="both"/>
        <w:rPr>
          <w:rFonts w:ascii="Arial" w:hAnsi="Arial" w:cs="Arial"/>
        </w:rPr>
      </w:pPr>
    </w:p>
    <w:p w14:paraId="4749D2B8" w14:textId="77777777" w:rsidR="00241599" w:rsidRPr="00782108" w:rsidRDefault="00241599" w:rsidP="00241599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7625B003" w14:textId="77777777" w:rsidR="00241599" w:rsidRDefault="00241599" w:rsidP="00241599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1EDE54C2" w14:textId="77777777" w:rsidR="00241599" w:rsidRDefault="00241599" w:rsidP="00241599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52665F15" w14:textId="77777777" w:rsidR="00241599" w:rsidRPr="004F7A1C" w:rsidRDefault="00241599" w:rsidP="00241599">
      <w:pPr>
        <w:tabs>
          <w:tab w:val="center" w:pos="4536"/>
        </w:tabs>
        <w:jc w:val="right"/>
      </w:pPr>
      <w:r w:rsidRPr="004F7A1C">
        <w:rPr>
          <w:rFonts w:ascii="Arial" w:hAnsi="Arial" w:cs="Arial"/>
          <w:b/>
          <w:i/>
          <w:sz w:val="18"/>
          <w:szCs w:val="18"/>
        </w:rPr>
        <w:lastRenderedPageBreak/>
        <w:t xml:space="preserve">Załącznik </w:t>
      </w:r>
      <w:r>
        <w:rPr>
          <w:rFonts w:ascii="Arial" w:hAnsi="Arial" w:cs="Arial"/>
          <w:b/>
          <w:i/>
          <w:sz w:val="18"/>
          <w:szCs w:val="18"/>
        </w:rPr>
        <w:t xml:space="preserve">do </w:t>
      </w:r>
      <w:r w:rsidRPr="004F7A1C">
        <w:rPr>
          <w:rFonts w:ascii="Arial" w:hAnsi="Arial" w:cs="Arial"/>
          <w:b/>
          <w:i/>
          <w:sz w:val="18"/>
          <w:szCs w:val="18"/>
        </w:rPr>
        <w:t>Ofert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Wykonawcy</w:t>
      </w:r>
    </w:p>
    <w:p w14:paraId="3C5A82D8" w14:textId="77777777" w:rsidR="00241599" w:rsidRDefault="00241599" w:rsidP="00241599">
      <w:pPr>
        <w:rPr>
          <w:rFonts w:ascii="Arial" w:hAnsi="Arial" w:cs="Arial"/>
        </w:rPr>
      </w:pPr>
    </w:p>
    <w:p w14:paraId="775A669E" w14:textId="77777777" w:rsidR="00241599" w:rsidRDefault="00241599" w:rsidP="00241599">
      <w:pPr>
        <w:rPr>
          <w:rFonts w:ascii="Arial" w:hAnsi="Arial" w:cs="Arial"/>
          <w:color w:val="000000"/>
        </w:rPr>
      </w:pPr>
    </w:p>
    <w:p w14:paraId="621FA68B" w14:textId="77777777" w:rsidR="00241599" w:rsidRPr="00EC25F4" w:rsidRDefault="00241599" w:rsidP="00241599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25F4">
        <w:rPr>
          <w:rFonts w:ascii="Arial" w:hAnsi="Arial" w:cs="Arial"/>
          <w:b/>
          <w:bCs/>
          <w:sz w:val="22"/>
          <w:szCs w:val="22"/>
        </w:rPr>
        <w:t>WZÓR UMOWY LEASINGU I HARMONOGRAM SPŁATY RAT LEASINGOWYCH</w:t>
      </w:r>
    </w:p>
    <w:p w14:paraId="7345191B" w14:textId="77777777" w:rsidR="00241599" w:rsidRPr="006E1D2E" w:rsidRDefault="00241599" w:rsidP="00241599">
      <w:pPr>
        <w:widowControl/>
        <w:autoSpaceDE/>
        <w:spacing w:line="276" w:lineRule="auto"/>
        <w:jc w:val="both"/>
        <w:rPr>
          <w:rFonts w:ascii="Arial" w:hAnsi="Arial" w:cs="Arial"/>
        </w:rPr>
      </w:pPr>
      <w:r w:rsidRPr="008E69DE">
        <w:rPr>
          <w:rFonts w:ascii="Arial" w:hAnsi="Arial" w:cs="Arial"/>
          <w:szCs w:val="22"/>
        </w:rPr>
        <w:t xml:space="preserve">Wykonawca jest zobowiązany załączyć wzór umowy leasingu spełniającej wymagania określone </w:t>
      </w:r>
      <w:r>
        <w:rPr>
          <w:rFonts w:ascii="Arial" w:hAnsi="Arial" w:cs="Arial"/>
          <w:szCs w:val="22"/>
        </w:rPr>
        <w:br/>
      </w:r>
      <w:r w:rsidRPr="008E69DE">
        <w:rPr>
          <w:rFonts w:ascii="Arial" w:hAnsi="Arial" w:cs="Arial"/>
          <w:szCs w:val="22"/>
        </w:rPr>
        <w:t xml:space="preserve">w </w:t>
      </w:r>
      <w:r>
        <w:rPr>
          <w:rFonts w:ascii="Arial" w:hAnsi="Arial" w:cs="Arial"/>
          <w:szCs w:val="22"/>
        </w:rPr>
        <w:t>Rozdziale I</w:t>
      </w:r>
      <w:r w:rsidRPr="008E69DE">
        <w:rPr>
          <w:rFonts w:ascii="Arial" w:hAnsi="Arial" w:cs="Arial"/>
          <w:szCs w:val="22"/>
        </w:rPr>
        <w:t>II</w:t>
      </w:r>
      <w:r>
        <w:rPr>
          <w:rFonts w:ascii="Arial" w:hAnsi="Arial" w:cs="Arial"/>
          <w:szCs w:val="22"/>
        </w:rPr>
        <w:t>. pkt 5. Zapytania ofertowego</w:t>
      </w:r>
      <w:r w:rsidRPr="008E69DE">
        <w:rPr>
          <w:rFonts w:ascii="Arial" w:hAnsi="Arial" w:cs="Arial"/>
          <w:szCs w:val="22"/>
        </w:rPr>
        <w:t xml:space="preserve"> </w:t>
      </w:r>
      <w:r w:rsidRPr="00986597">
        <w:rPr>
          <w:rFonts w:ascii="Arial" w:eastAsia="Calibri" w:hAnsi="Arial" w:cs="Arial"/>
          <w:i/>
          <w:iCs/>
          <w:lang w:eastAsia="en-US"/>
        </w:rPr>
        <w:t>Wymagania dotyczące leasingu operacyjnego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  <w:t xml:space="preserve">i </w:t>
      </w:r>
      <w:r w:rsidRPr="006E1D2E">
        <w:rPr>
          <w:rFonts w:ascii="Arial" w:hAnsi="Arial" w:cs="Arial"/>
          <w:szCs w:val="22"/>
        </w:rPr>
        <w:t>harmonogram spłaty rat leasingowych</w:t>
      </w:r>
      <w:r>
        <w:rPr>
          <w:rFonts w:ascii="Arial" w:hAnsi="Arial" w:cs="Arial"/>
          <w:szCs w:val="22"/>
        </w:rPr>
        <w:t>.</w:t>
      </w:r>
    </w:p>
    <w:p w14:paraId="3CE10F41" w14:textId="77777777" w:rsidR="00241599" w:rsidRPr="00565191" w:rsidRDefault="00241599" w:rsidP="00241599">
      <w:pPr>
        <w:suppressAutoHyphens/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Cs w:val="22"/>
        </w:rPr>
      </w:pPr>
    </w:p>
    <w:p w14:paraId="21130090" w14:textId="77777777" w:rsidR="00241599" w:rsidRPr="00C818E7" w:rsidRDefault="00241599" w:rsidP="00241599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241599" w:rsidRPr="00C818E7" w:rsidSect="00241599">
          <w:headerReference w:type="default" r:id="rId8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710966E1" w14:textId="77777777" w:rsidR="00241599" w:rsidRDefault="00241599" w:rsidP="00241599">
      <w:pPr>
        <w:tabs>
          <w:tab w:val="center" w:pos="4536"/>
        </w:tabs>
        <w:jc w:val="right"/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 </w:t>
      </w:r>
      <w:r>
        <w:rPr>
          <w:rFonts w:ascii="Arial" w:hAnsi="Arial" w:cs="Arial"/>
          <w:b/>
          <w:i/>
          <w:sz w:val="18"/>
          <w:szCs w:val="18"/>
          <w:u w:val="single"/>
        </w:rPr>
        <w:t>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Wykaz wykonanych dostaw</w:t>
      </w:r>
    </w:p>
    <w:p w14:paraId="10BCCC63" w14:textId="77777777" w:rsidR="00241599" w:rsidRPr="005D3B88" w:rsidRDefault="00241599" w:rsidP="00241599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57119E">
        <w:rPr>
          <w:rFonts w:ascii="Arial" w:hAnsi="Arial" w:cs="Arial"/>
          <w:b/>
          <w:bCs/>
          <w:szCs w:val="22"/>
        </w:rPr>
        <w:t>SEK / DES / 13 / 5 / 2025</w:t>
      </w:r>
    </w:p>
    <w:p w14:paraId="35F9B52D" w14:textId="77777777" w:rsidR="00241599" w:rsidRPr="00EC25F4" w:rsidRDefault="00241599" w:rsidP="00241599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25F4">
        <w:rPr>
          <w:rFonts w:ascii="Arial" w:hAnsi="Arial" w:cs="Arial"/>
          <w:b/>
          <w:bCs/>
          <w:sz w:val="22"/>
          <w:szCs w:val="22"/>
        </w:rPr>
        <w:t>WYKAZ WYKONANYCH DOSTAW</w:t>
      </w:r>
    </w:p>
    <w:p w14:paraId="47A85690" w14:textId="77777777" w:rsidR="00241599" w:rsidRPr="00120957" w:rsidRDefault="00241599" w:rsidP="00241599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200DBCA3" w14:textId="77777777" w:rsidR="00241599" w:rsidRPr="007768F4" w:rsidRDefault="00241599" w:rsidP="00241599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7768F4">
        <w:rPr>
          <w:b/>
          <w:sz w:val="20"/>
          <w:szCs w:val="20"/>
        </w:rPr>
        <w:t>„</w:t>
      </w:r>
      <w:r w:rsidRPr="007768F4">
        <w:rPr>
          <w:b/>
          <w:bCs/>
          <w:iCs/>
          <w:sz w:val="20"/>
          <w:szCs w:val="20"/>
        </w:rPr>
        <w:t>Dostawa w formie leasingu operacyjnego z opcją wykupu fabrycznie nowego</w:t>
      </w:r>
      <w:r w:rsidRPr="007768F4"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samochodu osobowego o nadwoziu typu SUV</w:t>
      </w:r>
      <w:r w:rsidRPr="007768F4">
        <w:rPr>
          <w:b/>
          <w:bCs/>
          <w:iCs/>
          <w:sz w:val="20"/>
          <w:szCs w:val="20"/>
        </w:rPr>
        <w:t>”</w:t>
      </w:r>
    </w:p>
    <w:p w14:paraId="4A0A8963" w14:textId="77777777" w:rsidR="00241599" w:rsidRPr="005D3B88" w:rsidRDefault="00241599" w:rsidP="00241599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/>
          <w:color w:val="000000"/>
          <w:lang w:eastAsia="ar-SA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09"/>
        <w:gridCol w:w="2126"/>
        <w:gridCol w:w="1276"/>
        <w:gridCol w:w="1275"/>
        <w:gridCol w:w="5408"/>
        <w:gridCol w:w="2389"/>
      </w:tblGrid>
      <w:tr w:rsidR="00241599" w:rsidRPr="005D3B88" w14:paraId="7997C399" w14:textId="77777777" w:rsidTr="0007594E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458272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9FCF9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3E5AA0B8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14:paraId="35D4788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AA09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0727F0B1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6C7A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5D3444E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przedsięwzięcia</w:t>
            </w: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0692F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14:paraId="56000BDC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Przedmiot zamówienia:</w:t>
            </w:r>
          </w:p>
          <w:p w14:paraId="5AD3E451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AD8C3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58A6272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Okres realizacji</w:t>
            </w:r>
          </w:p>
          <w:p w14:paraId="28EF6C55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(od – do)</w:t>
            </w:r>
          </w:p>
          <w:p w14:paraId="041BC635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88FA41D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241599" w:rsidRPr="005D3B88" w14:paraId="511FF0D9" w14:textId="77777777" w:rsidTr="0007594E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7C755" w14:textId="77777777" w:rsidR="00241599" w:rsidRPr="005D3B88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E05E" w14:textId="77777777" w:rsidR="00241599" w:rsidRPr="005D3B88" w:rsidRDefault="00241599" w:rsidP="0007594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63D8" w14:textId="77777777" w:rsidR="00241599" w:rsidRPr="005D3B88" w:rsidRDefault="00241599" w:rsidP="0007594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B152C4F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2651C08C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954796D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28C317C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za którą odpowiadała</w:t>
            </w:r>
          </w:p>
          <w:p w14:paraId="5F73E43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Firma</w:t>
            </w:r>
          </w:p>
        </w:tc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6F149" w14:textId="77777777" w:rsidR="00241599" w:rsidRPr="005D3B88" w:rsidRDefault="00241599" w:rsidP="0007594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F85" w14:textId="77777777" w:rsidR="00241599" w:rsidRPr="005D3B88" w:rsidRDefault="00241599" w:rsidP="0007594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41599" w:rsidRPr="005D3B88" w14:paraId="49F022B6" w14:textId="77777777" w:rsidTr="0007594E">
        <w:trPr>
          <w:trHeight w:val="972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7A560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1.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14:paraId="104026F9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0823E2CC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63C05265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425E5EC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CF28AE5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FC725D8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14:paraId="3603A13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B5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241599" w:rsidRPr="005D3B88" w14:paraId="799E0E3F" w14:textId="77777777" w:rsidTr="0007594E">
        <w:trPr>
          <w:trHeight w:val="837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06C3F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14:paraId="1FF57558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26A37D3F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6908B04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D5F7E32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78F4F2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259A4E7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14:paraId="74182C93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EA94" w14:textId="77777777" w:rsidR="00241599" w:rsidRPr="005D3B88" w:rsidRDefault="00241599" w:rsidP="0007594E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3F9588F6" w14:textId="77777777" w:rsidR="00241599" w:rsidRDefault="00241599" w:rsidP="00241599">
      <w:pPr>
        <w:spacing w:before="120" w:line="276" w:lineRule="auto"/>
        <w:jc w:val="both"/>
        <w:rPr>
          <w:rFonts w:ascii="Arial" w:hAnsi="Arial" w:cs="Arial"/>
          <w:b/>
          <w:color w:val="FF0000"/>
          <w:lang w:eastAsia="ar-SA"/>
        </w:rPr>
      </w:pPr>
      <w:r w:rsidRPr="0006424C">
        <w:rPr>
          <w:rFonts w:ascii="Arial" w:hAnsi="Arial" w:cs="Arial"/>
          <w:b/>
        </w:rPr>
        <w:t xml:space="preserve">Uwaga: do wykazu należy załączyć dowody określające czy wskazane dostawy zostały wykonane należycie. </w:t>
      </w:r>
      <w:r w:rsidRPr="002C7C6A">
        <w:rPr>
          <w:rFonts w:ascii="Arial" w:hAnsi="Arial" w:cs="Arial"/>
          <w:b/>
        </w:rPr>
        <w:t xml:space="preserve">Dowodami są referencje </w:t>
      </w:r>
      <w:r w:rsidRPr="0006424C">
        <w:rPr>
          <w:rFonts w:ascii="Arial" w:hAnsi="Arial" w:cs="Arial"/>
          <w:b/>
        </w:rPr>
        <w:t>bądź inne dokumenty wystawione przez podmiot, na rzecz którego dostawy zostały wykonane.</w:t>
      </w:r>
    </w:p>
    <w:p w14:paraId="66B42BCB" w14:textId="77777777" w:rsidR="00241599" w:rsidRDefault="00241599" w:rsidP="00241599">
      <w:pPr>
        <w:spacing w:before="120" w:line="276" w:lineRule="auto"/>
        <w:jc w:val="both"/>
        <w:rPr>
          <w:rFonts w:ascii="Arial" w:hAnsi="Arial" w:cs="Arial"/>
          <w:b/>
          <w:color w:val="FF0000"/>
          <w:lang w:eastAsia="ar-SA"/>
        </w:rPr>
      </w:pPr>
    </w:p>
    <w:p w14:paraId="2900F033" w14:textId="77777777" w:rsidR="00241599" w:rsidRPr="006E1D2E" w:rsidRDefault="00241599" w:rsidP="00241599">
      <w:pPr>
        <w:spacing w:before="120" w:line="276" w:lineRule="auto"/>
        <w:ind w:left="7080" w:firstLine="708"/>
        <w:jc w:val="both"/>
        <w:rPr>
          <w:rFonts w:ascii="Arial" w:hAnsi="Arial" w:cs="Arial"/>
          <w:b/>
          <w:color w:val="FF0000"/>
          <w:lang w:eastAsia="ar-SA"/>
        </w:rPr>
      </w:pPr>
      <w:r w:rsidRPr="0006424C">
        <w:rPr>
          <w:rFonts w:ascii="Arial" w:eastAsia="Calibri" w:hAnsi="Arial" w:cs="Arial"/>
          <w:lang w:eastAsia="ar-SA"/>
        </w:rPr>
        <w:t>…………………………………………………</w:t>
      </w:r>
    </w:p>
    <w:p w14:paraId="240BAC1F" w14:textId="77777777" w:rsidR="00241599" w:rsidRPr="00333D95" w:rsidRDefault="00241599" w:rsidP="00241599">
      <w:pPr>
        <w:suppressAutoHyphens/>
        <w:autoSpaceDN/>
        <w:adjustRightInd/>
        <w:ind w:left="5103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06424C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14:paraId="6ED6E1B3" w14:textId="77777777" w:rsidR="00241599" w:rsidRDefault="00241599" w:rsidP="00241599">
      <w:pPr>
        <w:jc w:val="both"/>
        <w:rPr>
          <w:rFonts w:ascii="Arial" w:hAnsi="Arial" w:cs="Arial"/>
        </w:rPr>
      </w:pPr>
    </w:p>
    <w:p w14:paraId="449D71F5" w14:textId="77777777" w:rsidR="00241599" w:rsidRDefault="00241599" w:rsidP="00241599">
      <w:pPr>
        <w:jc w:val="both"/>
        <w:rPr>
          <w:rFonts w:ascii="Arial" w:hAnsi="Arial" w:cs="Arial"/>
        </w:rPr>
      </w:pPr>
    </w:p>
    <w:p w14:paraId="6729AD6D" w14:textId="77777777" w:rsidR="00241599" w:rsidRDefault="00241599" w:rsidP="00241599">
      <w:pPr>
        <w:jc w:val="both"/>
        <w:rPr>
          <w:rFonts w:ascii="Arial" w:hAnsi="Arial" w:cs="Arial"/>
        </w:rPr>
      </w:pPr>
    </w:p>
    <w:p w14:paraId="44EF1E3E" w14:textId="77777777" w:rsidR="00241599" w:rsidRPr="0043754F" w:rsidRDefault="00241599" w:rsidP="00241599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3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5235D7">
        <w:rPr>
          <w:rFonts w:ascii="Arial" w:hAnsi="Arial" w:cs="Arial"/>
          <w:b/>
          <w:i/>
          <w:sz w:val="18"/>
          <w:szCs w:val="18"/>
          <w:u w:val="single"/>
        </w:rPr>
        <w:t>Specyfikacja pojazdu</w:t>
      </w:r>
    </w:p>
    <w:p w14:paraId="2467FCBA" w14:textId="77777777" w:rsidR="00241599" w:rsidRPr="00EC25F4" w:rsidRDefault="00241599" w:rsidP="00241599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57119E">
        <w:rPr>
          <w:rFonts w:ascii="Arial" w:hAnsi="Arial" w:cs="Arial"/>
          <w:b/>
          <w:bCs/>
          <w:szCs w:val="22"/>
        </w:rPr>
        <w:t>SEK / DES / 13 / 5 / 2025</w:t>
      </w:r>
    </w:p>
    <w:p w14:paraId="44573AFF" w14:textId="77777777" w:rsidR="00241599" w:rsidRPr="00ED6683" w:rsidRDefault="00241599" w:rsidP="00241599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6683">
        <w:rPr>
          <w:rFonts w:ascii="Arial" w:hAnsi="Arial" w:cs="Arial"/>
          <w:b/>
          <w:bCs/>
          <w:sz w:val="22"/>
          <w:szCs w:val="22"/>
        </w:rPr>
        <w:t>ZESTAWIENIE WYMAGANEGO WYPOSAŻENIA SAMOCHODU</w:t>
      </w:r>
    </w:p>
    <w:p w14:paraId="617F10CA" w14:textId="77777777" w:rsidR="00241599" w:rsidRPr="00D32827" w:rsidRDefault="00241599" w:rsidP="00241599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3118"/>
        <w:gridCol w:w="1276"/>
        <w:gridCol w:w="1559"/>
      </w:tblGrid>
      <w:tr w:rsidR="00241599" w:rsidRPr="00603AFC" w14:paraId="2806CA08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1283" w14:textId="77777777" w:rsidR="00241599" w:rsidRPr="00732C4E" w:rsidRDefault="00241599" w:rsidP="0007594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usi</w:t>
            </w: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spełniać następujące wymagania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1278" w14:textId="77777777" w:rsidR="00241599" w:rsidRPr="002F1A7C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PODAĆ 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822" w14:textId="77777777" w:rsidR="00241599" w:rsidRPr="002F1A7C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A7C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FF37" w14:textId="77777777" w:rsidR="00241599" w:rsidRPr="002C2D45" w:rsidRDefault="00241599" w:rsidP="000759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D45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241599" w:rsidRPr="00603AFC" w14:paraId="298E3D90" w14:textId="77777777" w:rsidTr="0007594E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78161B6" w14:textId="77777777" w:rsidR="00241599" w:rsidRPr="005B7D76" w:rsidRDefault="00241599" w:rsidP="000759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Model bazowy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241599" w:rsidRPr="00603AFC" w14:paraId="7A93AB73" w14:textId="77777777" w:rsidTr="0007594E">
        <w:trPr>
          <w:trHeight w:val="50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8ADD" w14:textId="77777777" w:rsidR="0024159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F9215D">
              <w:rPr>
                <w:rFonts w:ascii="Arial" w:hAnsi="Arial" w:cs="Arial"/>
                <w:color w:val="000000"/>
              </w:rPr>
              <w:t>samochód fabrycznie nowy wyprod</w:t>
            </w:r>
            <w:r>
              <w:rPr>
                <w:rFonts w:ascii="Arial" w:hAnsi="Arial" w:cs="Arial"/>
                <w:color w:val="000000"/>
              </w:rPr>
              <w:t>ukowany nie wcześniej niż w 2025</w:t>
            </w:r>
            <w:r w:rsidRPr="00F9215D">
              <w:rPr>
                <w:rFonts w:ascii="Arial" w:hAnsi="Arial" w:cs="Arial"/>
                <w:color w:val="000000"/>
              </w:rPr>
              <w:t xml:space="preserve"> r. ze stanem licznika nieprzekraczającym 50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81A0D" w14:textId="77777777" w:rsidR="00241599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rok produkcji ……………………</w:t>
            </w:r>
          </w:p>
          <w:p w14:paraId="129C2F6E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stan licznika 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461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6E06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71269A07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61BA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kolor b</w:t>
            </w:r>
            <w:r>
              <w:rPr>
                <w:rFonts w:ascii="Arial" w:hAnsi="Arial" w:cs="Arial"/>
              </w:rPr>
              <w:t>eżowy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2D54A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kolor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4FB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6A5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07301B64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E052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silnik benzynowy o mocy min. 13</w:t>
            </w:r>
            <w:r w:rsidRPr="000E009D">
              <w:rPr>
                <w:rFonts w:ascii="Arial" w:hAnsi="Arial" w:cs="Arial"/>
              </w:rPr>
              <w:t>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DABA4" w14:textId="77777777" w:rsidR="00241599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rodzaj silnika ………………….</w:t>
            </w:r>
          </w:p>
          <w:p w14:paraId="192E842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moc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4C5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4BE9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66554CB1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749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</w:t>
            </w:r>
            <w:r w:rsidRPr="000E009D">
              <w:rPr>
                <w:rFonts w:ascii="Arial" w:hAnsi="Arial" w:cs="Arial"/>
              </w:rPr>
              <w:t>anualna</w:t>
            </w:r>
            <w:r>
              <w:rPr>
                <w:rFonts w:ascii="Arial" w:hAnsi="Arial" w:cs="Arial"/>
              </w:rPr>
              <w:t>,</w:t>
            </w:r>
            <w:r w:rsidRPr="000E009D">
              <w:rPr>
                <w:rFonts w:ascii="Arial" w:hAnsi="Arial" w:cs="Arial"/>
              </w:rPr>
              <w:t xml:space="preserve"> 6 stopniowa skrzynia biegów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18818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17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A0C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273D5880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1670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 xml:space="preserve">ilość miejsc: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5B55B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8D7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F58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7AB76524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DEC5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automatyczne włączanie świateł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71536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D50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9A47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1FF14F7D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FDA0" w14:textId="77777777" w:rsidR="00241599" w:rsidRDefault="00241599" w:rsidP="00075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wycieraczki automatyczne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1E487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DD1E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C14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41599" w:rsidRPr="00603AFC" w14:paraId="27ABF905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282F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reflektory przednie 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94846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DEB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E12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6364C073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FC4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światła do jazdy dziennej 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7D463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F91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0335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40BF8C3B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DE76" w14:textId="77777777" w:rsidR="00241599" w:rsidRPr="000E009D" w:rsidRDefault="00241599" w:rsidP="0007594E">
            <w:pPr>
              <w:rPr>
                <w:rFonts w:ascii="Arial" w:hAnsi="Arial" w:cs="Arial"/>
              </w:rPr>
            </w:pPr>
            <w:r w:rsidRPr="000E009D">
              <w:rPr>
                <w:rFonts w:ascii="Arial" w:hAnsi="Arial" w:cs="Arial"/>
              </w:rPr>
              <w:t>kierunkowskazy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E10D0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B07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F9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41599" w:rsidRPr="00603AFC" w14:paraId="08D1B2ED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973E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lusterka boczne regulowane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DD6E6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A4B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8EF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6FABEEDD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E95D" w14:textId="77777777" w:rsidR="00241599" w:rsidRPr="000E009D" w:rsidRDefault="00241599" w:rsidP="0007594E">
            <w:pPr>
              <w:rPr>
                <w:rFonts w:ascii="Arial" w:hAnsi="Arial" w:cs="Arial"/>
              </w:rPr>
            </w:pPr>
            <w:r w:rsidRPr="000E009D">
              <w:rPr>
                <w:rFonts w:ascii="Arial" w:hAnsi="Arial" w:cs="Arial"/>
              </w:rPr>
              <w:t>immobiliser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A88A0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513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04C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41599" w:rsidRPr="00603AFC" w14:paraId="639C3834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8CC5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światło przeciwmgielne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03E68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148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8529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03AFC" w14:paraId="6E402F51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1993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sygnał dźwiękowy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311D0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AAD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C131" w14:textId="77777777" w:rsidR="00241599" w:rsidRPr="00603AFC" w:rsidRDefault="00241599" w:rsidP="0007594E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241599" w:rsidRPr="006F0FF9" w14:paraId="31C47958" w14:textId="77777777" w:rsidTr="0007594E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314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wnętrze:</w:t>
            </w:r>
          </w:p>
        </w:tc>
      </w:tr>
      <w:tr w:rsidR="00241599" w:rsidRPr="006F0FF9" w14:paraId="43E2E300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F00C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tapicerka materiałowa w kolorze ciemnym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8D65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3F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5B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</w:tr>
      <w:tr w:rsidR="00241599" w:rsidRPr="006F0FF9" w14:paraId="66194E18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6212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szyby przednie i tylnie regulowane elektrycznie z włącznikiem impulsowym po stronie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E3C0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38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67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</w:tr>
      <w:tr w:rsidR="00241599" w:rsidRPr="006F0FF9" w14:paraId="448474C3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CC87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</w:rPr>
              <w:t xml:space="preserve">oparcie </w:t>
            </w:r>
            <w:proofErr w:type="spellStart"/>
            <w:r w:rsidRPr="006F0FF9">
              <w:rPr>
                <w:rFonts w:ascii="Arial" w:hAnsi="Arial" w:cs="Arial"/>
              </w:rPr>
              <w:t>tylniej</w:t>
            </w:r>
            <w:proofErr w:type="spellEnd"/>
            <w:r w:rsidRPr="006F0FF9">
              <w:rPr>
                <w:rFonts w:ascii="Arial" w:hAnsi="Arial" w:cs="Arial"/>
              </w:rPr>
              <w:t xml:space="preserve"> kanapy składane w układzie 1/3 - 2/3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40C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46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591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3FA0ECC6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3987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</w:rPr>
            </w:pPr>
            <w:r w:rsidRPr="006F0FF9">
              <w:rPr>
                <w:rFonts w:ascii="Arial" w:hAnsi="Arial" w:cs="Arial"/>
              </w:rPr>
              <w:t>kolumna kierowcy z regulacją wysokości i głębokości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BBDF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95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24B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</w:tr>
      <w:tr w:rsidR="00241599" w:rsidRPr="006F0FF9" w14:paraId="764EDFF3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4A8A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</w:rPr>
            </w:pPr>
            <w:r w:rsidRPr="006F0FF9">
              <w:rPr>
                <w:rFonts w:ascii="Arial" w:hAnsi="Arial" w:cs="Arial"/>
              </w:rPr>
              <w:lastRenderedPageBreak/>
              <w:t>konsola centralna ze schowkiem i regulowanymi podłokietnikami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05C1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F0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09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</w:tr>
      <w:tr w:rsidR="00241599" w:rsidRPr="006F0FF9" w14:paraId="3BFF11D4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5EB8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fotel kierowcy z regulacją wysokości i podparcia lędźwiowego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892F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4B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2D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39D43AE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D60C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siedzenia tapicerka z tkaniny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F50A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BF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A7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9688745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0E07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wyłożenie drzwi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8F5A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8E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5A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73D6440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1180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podsufitka wyłożona ciemną tkaniną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E0E2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FE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545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1B6E6773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DDD2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podłoga wyłożona matą gumową (dywaniki)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96A6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6B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9D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5111361C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65F0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dźwignia zmiany biegów klasyczna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AAD1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EE0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663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772F26E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A4FE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dwie osłony przeciwsłoneczne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76F6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98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81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9BE9C49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0B0D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oświetlenie w podsufitce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3C83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CAC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13D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8F3857D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93A8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narzędzia i podnośnik umieszczone w części bagażowej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366A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E21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E7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6E8AB8F2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F755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siedzenia z regulowanymi 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1596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43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92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02BEEAD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1ED0" w14:textId="77777777" w:rsidR="00241599" w:rsidRPr="006F0FF9" w:rsidRDefault="00241599" w:rsidP="00241599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trójpunktowe pasy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8F7F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A5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96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1E0B6FA5" w14:textId="77777777" w:rsidTr="0007594E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07044C7" w14:textId="77777777" w:rsidR="00241599" w:rsidRPr="006F0FF9" w:rsidRDefault="00241599" w:rsidP="000759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F0FF9">
              <w:rPr>
                <w:rFonts w:ascii="Arial" w:hAnsi="Arial" w:cs="Arial"/>
                <w:b/>
                <w:bCs/>
                <w:color w:val="000000"/>
              </w:rPr>
              <w:t>Nadwozie typu SUV:</w:t>
            </w:r>
          </w:p>
        </w:tc>
      </w:tr>
      <w:tr w:rsidR="00241599" w:rsidRPr="006F0FF9" w14:paraId="198AB4DB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CF67" w14:textId="77777777" w:rsidR="00241599" w:rsidRPr="006F0FF9" w:rsidRDefault="00241599" w:rsidP="0007594E">
            <w:pPr>
              <w:tabs>
                <w:tab w:val="left" w:pos="394"/>
              </w:tabs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dop</w:t>
            </w:r>
            <w:r>
              <w:rPr>
                <w:rFonts w:ascii="Arial" w:hAnsi="Arial" w:cs="Arial"/>
                <w:color w:val="000000"/>
              </w:rPr>
              <w:t>uszczalna masa całkowita min. 1</w:t>
            </w:r>
            <w:r w:rsidRPr="006F0FF9">
              <w:rPr>
                <w:rFonts w:ascii="Arial" w:hAnsi="Arial" w:cs="Arial"/>
                <w:color w:val="000000"/>
              </w:rPr>
              <w:t>800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80A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masa całkowita 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A0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E3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643D9C4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F15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zbiornik paliwa min. 45 l z wlewem paliwa zabezpieczonym,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19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poj. zbiornika paliwa 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3E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73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EAA8BEB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0B0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zderzaki w kolorze czarnym,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292D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6E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1B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17113D4D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94E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uchwyty holownicze: z przodu demontażowy, z tyłu mocowany na stałe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512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47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94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6734185F" w14:textId="77777777" w:rsidTr="0007594E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697181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Podwozie:</w:t>
            </w:r>
          </w:p>
        </w:tc>
      </w:tr>
      <w:tr w:rsidR="00241599" w:rsidRPr="006F0FF9" w14:paraId="7635585B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E70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zawieszenie przednie - niezależne kolumny </w:t>
            </w:r>
            <w:proofErr w:type="spellStart"/>
            <w:r w:rsidRPr="006F0FF9">
              <w:rPr>
                <w:rFonts w:ascii="Arial" w:hAnsi="Arial" w:cs="Arial"/>
                <w:color w:val="000000"/>
              </w:rPr>
              <w:t>MacPhersona</w:t>
            </w:r>
            <w:proofErr w:type="spellEnd"/>
            <w:r w:rsidRPr="006F0FF9">
              <w:rPr>
                <w:rFonts w:ascii="Arial" w:hAnsi="Arial" w:cs="Arial"/>
                <w:color w:val="000000"/>
              </w:rPr>
              <w:t>, stabilizator i amortyzatory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49C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E7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31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3296B277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9FA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zawieszenie tylne - sprężyny i amortyzatory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9C38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2D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B8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0AC5C54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495087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przeniesienia napędu: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327F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09E7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0C51D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C367444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D75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napęd na koła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7C96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8A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3C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234C176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0174685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hamulcowy: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932D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20F3E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39671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2FF4E842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991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ABS – system zapobiegający blokowaniu kół podczas hamowania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4F82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B8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DD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2270E009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01B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hamulce tarczowe z przodu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0DBB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AF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658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261A5595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73A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hamulce tarczowe lub bębnowe z tyłu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4212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FFC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5F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5EA51AE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F13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hydrauliczny, dwuobwodowy ze wspomaganiem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FE51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F0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5F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8DECB2E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4C2EBF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kierowniczy: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A012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FAC54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6F10A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C4E8074" w14:textId="77777777" w:rsidTr="0007594E">
        <w:trPr>
          <w:trHeight w:val="3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8ED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wspomaganie układu kierowniczego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65E2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61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9F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4230F25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A2CAAA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Koła / opony: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5C49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3666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BD12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3181D57E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D9B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lastRenderedPageBreak/>
              <w:t>obręcze kół ze stopu metali lekkich min. 17”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4B15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15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8D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2848B9C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070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koło dojazdowe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2A9F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CA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84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61BCFFB2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EC87AF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Wyposażenie funkcjonalne: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1E1E4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7BF17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EA549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091E8E3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48C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radio (min. 4 głośniki i antena)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5B59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C9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7A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172F22C9" w14:textId="77777777" w:rsidTr="0007594E">
        <w:trPr>
          <w:trHeight w:val="25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196B" w14:textId="77777777" w:rsidR="00241599" w:rsidRPr="006F0FF9" w:rsidRDefault="00241599" w:rsidP="0007594E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centralny zamek sterowany pilotem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BE64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0E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85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C50B726" w14:textId="77777777" w:rsidTr="0007594E">
        <w:trPr>
          <w:trHeight w:val="24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93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klimatyzacja manualna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75B8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C6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892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568B51C5" w14:textId="77777777" w:rsidTr="0007594E">
        <w:trPr>
          <w:trHeight w:val="27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EAB3" w14:textId="77777777" w:rsidR="00241599" w:rsidRPr="006F0FF9" w:rsidRDefault="00241599" w:rsidP="0007594E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prędkościomierz z licznikiem kilometrów i licznikiem przebiegu dziennego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E89D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C3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93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57CA96A" w14:textId="77777777" w:rsidTr="0007594E">
        <w:trPr>
          <w:trHeight w:val="30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CBA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2 kluczyki (w tym jeden klucz składany)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DC4C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AFA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79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3552D06" w14:textId="77777777" w:rsidTr="0007594E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05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lampki kontrolne zaciągniętego hamulca ręcznego, awarii układu hamulcowego i poziomu płynu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87B1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FC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FE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60AD0DF3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E2C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4842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10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60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3B3483C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10D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podświetlenie tablicy rozdzielczej przy włączonych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B378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8AD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283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6DCD5C0A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0E5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sygnał dźwiękowy informujący o niewyłączonych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D488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D6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99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0FCE967" w14:textId="77777777" w:rsidTr="0007594E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D65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wycieraczki szyby przedniej z regulacją prędkości i spryskiwaczem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B478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F5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C7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4FCA5260" w14:textId="77777777" w:rsidTr="0007594E">
        <w:trPr>
          <w:trHeight w:val="30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C02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układ nawiewu ciepłego i świeżego powietrza z filtrem przeciwpyłowym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35B2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17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EB72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C44830A" w14:textId="77777777" w:rsidTr="0007594E">
        <w:trPr>
          <w:trHeight w:val="2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C6FE2D" w14:textId="77777777" w:rsidR="00241599" w:rsidRPr="006F0FF9" w:rsidRDefault="00241599" w:rsidP="0007594E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Bezpieczeństwo: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1BAE6" w14:textId="77777777" w:rsidR="00241599" w:rsidRPr="006F0FF9" w:rsidRDefault="00241599" w:rsidP="000759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3BC606" w14:textId="77777777" w:rsidR="00241599" w:rsidRPr="006F0FF9" w:rsidRDefault="00241599" w:rsidP="000759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289E10" w14:textId="77777777" w:rsidR="00241599" w:rsidRPr="006F0FF9" w:rsidRDefault="00241599" w:rsidP="0007594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1599" w:rsidRPr="006F0FF9" w14:paraId="788AF593" w14:textId="77777777" w:rsidTr="0007594E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C517" w14:textId="77777777" w:rsidR="00241599" w:rsidRPr="006F0FF9" w:rsidRDefault="00241599" w:rsidP="0007594E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ESP + system wspomagający ruszanie pod górę HSA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CCE8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23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0B5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</w:tr>
      <w:tr w:rsidR="00241599" w:rsidRPr="006F0FF9" w14:paraId="123D9FBF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F22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poduszka powietrzna dla kierowcy i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49ADB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63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BB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27FCD789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2FF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bezwładnościowe, trójpunktowe pasy bezpieczeństwa, z napinaczami i regulacją wysokości zamocowania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9E3F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258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77A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04BB2F1C" w14:textId="77777777" w:rsidTr="0007594E">
        <w:trPr>
          <w:trHeight w:val="27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20C" w14:textId="77777777" w:rsidR="00241599" w:rsidRPr="006F0FF9" w:rsidRDefault="00241599" w:rsidP="0007594E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zestaw do naprawy uszkodzonej opony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4F09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CC6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E0F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93370B8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E77E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czujniki parkowania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F8797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C40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86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599" w:rsidRPr="006F0FF9" w14:paraId="746CB510" w14:textId="77777777" w:rsidTr="0007594E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351C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kamera cofania i nawigacja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A4D29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D81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F04" w14:textId="77777777" w:rsidR="00241599" w:rsidRPr="006F0FF9" w:rsidRDefault="00241599" w:rsidP="0007594E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96B11E4" w14:textId="77777777" w:rsidR="00241599" w:rsidRPr="006F0FF9" w:rsidRDefault="00241599" w:rsidP="00241599">
      <w:pPr>
        <w:rPr>
          <w:rFonts w:ascii="Arial" w:hAnsi="Arial" w:cs="Arial"/>
        </w:rPr>
      </w:pPr>
    </w:p>
    <w:p w14:paraId="6B9A0635" w14:textId="77777777" w:rsidR="00241599" w:rsidRDefault="00241599" w:rsidP="00241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0EED09CE" w14:textId="77777777" w:rsidR="00241599" w:rsidRDefault="00241599" w:rsidP="00241599">
      <w:pPr>
        <w:spacing w:line="276" w:lineRule="auto"/>
        <w:rPr>
          <w:rFonts w:ascii="Arial" w:hAnsi="Arial" w:cs="Arial"/>
        </w:rPr>
      </w:pPr>
    </w:p>
    <w:p w14:paraId="369DE2B4" w14:textId="77777777" w:rsidR="00241599" w:rsidRDefault="00241599" w:rsidP="00241599">
      <w:pPr>
        <w:spacing w:line="276" w:lineRule="auto"/>
        <w:rPr>
          <w:rFonts w:ascii="Arial" w:hAnsi="Arial" w:cs="Arial"/>
        </w:rPr>
      </w:pPr>
    </w:p>
    <w:p w14:paraId="620ED613" w14:textId="77777777" w:rsidR="00241599" w:rsidRDefault="00241599" w:rsidP="00241599">
      <w:pPr>
        <w:spacing w:line="276" w:lineRule="auto"/>
        <w:rPr>
          <w:rFonts w:ascii="Arial" w:hAnsi="Arial" w:cs="Arial"/>
        </w:rPr>
      </w:pPr>
    </w:p>
    <w:p w14:paraId="6E378A11" w14:textId="77777777" w:rsidR="00241599" w:rsidRDefault="00241599" w:rsidP="00241599">
      <w:pPr>
        <w:spacing w:line="276" w:lineRule="auto"/>
      </w:pPr>
      <w:r>
        <w:rPr>
          <w:rFonts w:ascii="Arial" w:hAnsi="Arial" w:cs="Arial"/>
        </w:rPr>
        <w:t xml:space="preserve">  …..….…..………………………………….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……………………..…………..………..</w:t>
      </w:r>
    </w:p>
    <w:p w14:paraId="63B88EFB" w14:textId="77777777" w:rsidR="00241599" w:rsidRDefault="00241599" w:rsidP="00241599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uprawnionych)</w:t>
      </w:r>
      <w:r>
        <w:rPr>
          <w:rFonts w:ascii="Arial" w:hAnsi="Arial" w:cs="Arial"/>
        </w:rPr>
        <w:tab/>
      </w:r>
    </w:p>
    <w:p w14:paraId="3A522719" w14:textId="77777777" w:rsidR="00241599" w:rsidRDefault="00241599" w:rsidP="00241599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7CB2C3D8" w14:textId="77777777" w:rsidR="00241599" w:rsidRPr="0043754F" w:rsidRDefault="00241599" w:rsidP="00241599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załączy karty ka</w:t>
      </w:r>
      <w:r w:rsidRPr="005235D7">
        <w:rPr>
          <w:rFonts w:ascii="Arial" w:hAnsi="Arial" w:cs="Arial"/>
          <w:color w:val="000000"/>
        </w:rPr>
        <w:t>talogowe</w:t>
      </w:r>
      <w:r>
        <w:rPr>
          <w:rFonts w:ascii="Arial" w:hAnsi="Arial" w:cs="Arial"/>
          <w:color w:val="000000"/>
        </w:rPr>
        <w:t>,</w:t>
      </w:r>
      <w:r w:rsidRPr="005235D7">
        <w:rPr>
          <w:rFonts w:ascii="Arial" w:hAnsi="Arial" w:cs="Arial"/>
          <w:color w:val="000000"/>
        </w:rPr>
        <w:t xml:space="preserve"> </w:t>
      </w:r>
      <w:r w:rsidRPr="005235D7">
        <w:rPr>
          <w:rFonts w:ascii="Arial" w:eastAsia="Calibri" w:hAnsi="Arial" w:cs="Arial"/>
          <w:lang w:eastAsia="en-US"/>
        </w:rPr>
        <w:t xml:space="preserve">specyfikacje techniczne oraz wszelkie inne dokumenty przedmiotu leasingu (samochodu), </w:t>
      </w:r>
      <w:r w:rsidRPr="005235D7">
        <w:rPr>
          <w:rFonts w:ascii="Arial" w:hAnsi="Arial" w:cs="Arial"/>
          <w:color w:val="000000"/>
        </w:rPr>
        <w:t xml:space="preserve">potwierdzające spełnianie wymagań określonych przez Zamawiającego. </w:t>
      </w:r>
    </w:p>
    <w:p w14:paraId="71102688" w14:textId="77777777" w:rsidR="00241599" w:rsidRDefault="00241599" w:rsidP="00241599">
      <w:pPr>
        <w:jc w:val="both"/>
        <w:rPr>
          <w:rFonts w:ascii="Arial" w:hAnsi="Arial" w:cs="Arial"/>
        </w:rPr>
        <w:sectPr w:rsidR="00241599" w:rsidSect="00241599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C3BCECF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F6F1" w14:textId="77777777" w:rsidR="00241599" w:rsidRDefault="00241599" w:rsidP="00241599">
      <w:r>
        <w:separator/>
      </w:r>
    </w:p>
  </w:endnote>
  <w:endnote w:type="continuationSeparator" w:id="0">
    <w:p w14:paraId="1D95A48C" w14:textId="77777777" w:rsidR="00241599" w:rsidRDefault="00241599" w:rsidP="0024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EF3C" w14:textId="77777777" w:rsidR="00241599" w:rsidRDefault="00241599" w:rsidP="00241599">
      <w:r>
        <w:separator/>
      </w:r>
    </w:p>
  </w:footnote>
  <w:footnote w:type="continuationSeparator" w:id="0">
    <w:p w14:paraId="28E15643" w14:textId="77777777" w:rsidR="00241599" w:rsidRDefault="00241599" w:rsidP="00241599">
      <w:r>
        <w:continuationSeparator/>
      </w:r>
    </w:p>
  </w:footnote>
  <w:footnote w:id="1">
    <w:p w14:paraId="76F5FEF3" w14:textId="77777777" w:rsidR="00241599" w:rsidRPr="00EF771E" w:rsidRDefault="00241599" w:rsidP="002415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42A8C3" w14:textId="77777777" w:rsidR="00241599" w:rsidRPr="00EF771E" w:rsidRDefault="00241599" w:rsidP="00241599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1DAD" w14:textId="77777777" w:rsidR="00241599" w:rsidRPr="004F7A1C" w:rsidRDefault="00241599" w:rsidP="004F7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811F" w14:textId="77777777" w:rsidR="00241599" w:rsidRPr="006E1D2E" w:rsidRDefault="00241599" w:rsidP="006E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54222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B550344"/>
    <w:multiLevelType w:val="hybridMultilevel"/>
    <w:tmpl w:val="DEF02384"/>
    <w:lvl w:ilvl="0" w:tplc="4B06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341D"/>
    <w:multiLevelType w:val="multilevel"/>
    <w:tmpl w:val="9D0083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43672250">
    <w:abstractNumId w:val="1"/>
  </w:num>
  <w:num w:numId="2" w16cid:durableId="1924562007">
    <w:abstractNumId w:val="2"/>
  </w:num>
  <w:num w:numId="3" w16cid:durableId="97917363">
    <w:abstractNumId w:val="0"/>
  </w:num>
  <w:num w:numId="4" w16cid:durableId="1458722252">
    <w:abstractNumId w:val="3"/>
  </w:num>
  <w:num w:numId="5" w16cid:durableId="12207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99"/>
    <w:rsid w:val="00241599"/>
    <w:rsid w:val="003379A7"/>
    <w:rsid w:val="00884830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C37C"/>
  <w15:chartTrackingRefBased/>
  <w15:docId w15:val="{F1E0F90A-1567-47E1-9499-9F20E983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5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5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5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5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599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uiPriority w:val="34"/>
    <w:qFormat/>
    <w:rsid w:val="00241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241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5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24159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24159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1599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2415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241599"/>
  </w:style>
  <w:style w:type="character" w:styleId="Hipercze">
    <w:name w:val="Hyperlink"/>
    <w:basedOn w:val="Domylnaczcionkaakapitu"/>
    <w:uiPriority w:val="99"/>
    <w:rsid w:val="00241599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4159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241599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241599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1234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2025-05-06T13:41:00Z</dcterms:created>
  <dcterms:modified xsi:type="dcterms:W3CDTF">2025-05-06T13:43:00Z</dcterms:modified>
</cp:coreProperties>
</file>