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FE0F" w14:textId="77777777" w:rsidR="00EA7309" w:rsidRPr="00EA7309" w:rsidRDefault="00EA7309" w:rsidP="00EA7309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A7309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t>Załącznik nr 1</w:t>
      </w:r>
    </w:p>
    <w:p w14:paraId="5FD4394C" w14:textId="77777777" w:rsidR="00EA7309" w:rsidRPr="00EA7309" w:rsidRDefault="00EA7309" w:rsidP="00EA7309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A730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OFERTA WYKONAWCY</w:t>
      </w:r>
    </w:p>
    <w:p w14:paraId="6BA70D1F" w14:textId="77777777" w:rsidR="00EA7309" w:rsidRPr="00EA7309" w:rsidRDefault="00EA7309" w:rsidP="00EA7309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bookmarkStart w:id="0" w:name="_Hlk141351529"/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  <w:r w:rsidRPr="00EA730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AF496A" w14:textId="77777777" w:rsidR="00EA7309" w:rsidRPr="00EA7309" w:rsidRDefault="00EA7309" w:rsidP="00EA73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EA7309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Dostawa i montaż kompletnej przepompowni ścieków sanitarnych w ul. Białej Brzozy róg Kalinowa w miejscowości Kwirynów, gm. Stare Babice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 xml:space="preserve">. </w:t>
      </w:r>
    </w:p>
    <w:p w14:paraId="19A01165" w14:textId="77777777" w:rsidR="00EA7309" w:rsidRPr="00EA7309" w:rsidRDefault="00EA7309" w:rsidP="00EA7309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EA7309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bookmarkEnd w:id="0"/>
      <w:r w:rsidRPr="00EA7309">
        <w:rPr>
          <w:rFonts w:ascii="Arial" w:eastAsia="Times New Roman" w:hAnsi="Arial" w:cs="Arial"/>
          <w:b/>
          <w:kern w:val="0"/>
          <w:sz w:val="20"/>
          <w:szCs w:val="22"/>
          <w:lang w:eastAsia="pl-PL"/>
          <w14:ligatures w14:val="none"/>
        </w:rPr>
        <w:t>SEK / DES / 16 / 5 / 2025</w:t>
      </w:r>
    </w:p>
    <w:p w14:paraId="2CC817C7" w14:textId="77777777" w:rsidR="00EA7309" w:rsidRPr="00EA7309" w:rsidRDefault="00EA7309" w:rsidP="00EA7309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Zamawiający: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A7309" w:rsidRPr="00EA7309" w14:paraId="566100DD" w14:textId="77777777" w:rsidTr="00A4742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4EDBC" w14:textId="77777777" w:rsidR="00EA7309" w:rsidRPr="00EA7309" w:rsidRDefault="00EA7309" w:rsidP="00EA7309">
            <w:pPr>
              <w:suppressAutoHyphens/>
              <w:jc w:val="both"/>
              <w:rPr>
                <w:rFonts w:ascii="Arial" w:eastAsia="Times New Roman" w:hAnsi="Arial" w:cs="Arial"/>
                <w:b/>
                <w:lang w:bidi="en-US"/>
              </w:rPr>
            </w:pPr>
            <w:r w:rsidRPr="00EA7309">
              <w:rPr>
                <w:rFonts w:ascii="Arial" w:eastAsia="Times New Roman" w:hAnsi="Arial" w:cs="Arial"/>
                <w:lang w:bidi="en-US"/>
              </w:rPr>
              <w:t xml:space="preserve">Gminne Przedsiębiorstwo Komunalne „EKO-BABICE” Sp. z o.o. ul. Gen. Kutrzeby 36, </w:t>
            </w:r>
            <w:r w:rsidRPr="00EA7309">
              <w:rPr>
                <w:rFonts w:ascii="Arial" w:eastAsia="Times New Roman" w:hAnsi="Arial" w:cs="Arial"/>
                <w:lang w:bidi="en-US"/>
              </w:rPr>
              <w:br/>
              <w:t xml:space="preserve">05-082 Stare Babice </w:t>
            </w:r>
          </w:p>
        </w:tc>
      </w:tr>
    </w:tbl>
    <w:p w14:paraId="626B07A2" w14:textId="77777777" w:rsidR="00EA7309" w:rsidRPr="00EA7309" w:rsidRDefault="00EA7309" w:rsidP="00EA7309">
      <w:pPr>
        <w:suppressAutoHyphens/>
        <w:spacing w:before="24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Wykonawca: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EA7309" w:rsidRPr="00EA7309" w14:paraId="0131EE34" w14:textId="77777777" w:rsidTr="00A47429">
        <w:trPr>
          <w:trHeight w:val="4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10BA87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60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9D5D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0E8D18C7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8BE647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2422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641554D7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FC3766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2B3B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2C2F9956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64B737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7D2B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13708882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1A535B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9F1A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7D11CFDA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319175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121E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3F581DF0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5FDEEC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DFF9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A7309" w:rsidRPr="00EA7309" w14:paraId="37D14485" w14:textId="77777777" w:rsidTr="00A4742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8148CB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A730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6DF6" w14:textId="77777777" w:rsidR="00EA7309" w:rsidRPr="00EA7309" w:rsidRDefault="00EA7309" w:rsidP="00EA7309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23E6719" w14:textId="77777777" w:rsidR="00EA7309" w:rsidRPr="00EA7309" w:rsidRDefault="00EA7309" w:rsidP="00EA7309">
      <w:pPr>
        <w:suppressAutoHyphens/>
        <w:spacing w:before="24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Odpowiadając na Zapytanie ofertowe dotyczące ww. zamówienia, zgodnie z wymaganiami określonymi w zapytaniu oraz we wzorze umowy:</w:t>
      </w:r>
    </w:p>
    <w:p w14:paraId="5F06208B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24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 xml:space="preserve">Oferujemy wykonanie przedmiotowego zamówienia 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2"/>
          <w:lang w:eastAsia="ar-SA"/>
          <w14:ligatures w14:val="none"/>
        </w:rPr>
        <w:t xml:space="preserve">gwarantowanego </w:t>
      </w: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obejmującego:</w:t>
      </w:r>
    </w:p>
    <w:p w14:paraId="091B5515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wykonania wykopu pod zbiornik przepompowni ścieków z jego szalowaniem, odwodnieniem, podbudową z chudego betonu, zasypką wykopu do uzyskania wskaźnika zagęszczenia 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Is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=0,95,</w:t>
      </w:r>
    </w:p>
    <w:p w14:paraId="789BBF46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zagospodarowania we własnym zakresie wody z odwodnienia wykopów. Wszelkie koszty związane z odwodnieniem wykopów oraz zagospodarowaniem wód powstałych w wyniku odwodnienia ponosi Wykonawca,</w:t>
      </w:r>
    </w:p>
    <w:p w14:paraId="0A05C690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dostawę oraz posadowienie zbiornika przepompowni ścieków DN 1200 z betonu C40/50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siarczanoodpornego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 klasie ekspozycji XA3 (lub zabezpieczonego od wewnątrz żywicą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Recli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), o wodoszczelności min W10. Zbiornik przepompowni należy wyposażyć w skosy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antysedymentacyjne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otwory do montażu kanału grawitacyjnego oraz ciśnieniowego zgodnie z dokumentacją projektową, właz żeliwny DN 800 D400 uchylny, ryglowany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Mauris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prod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Fansuld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</w:p>
    <w:p w14:paraId="1A9F259B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obsługę geodezyjną,</w:t>
      </w:r>
    </w:p>
    <w:p w14:paraId="667273FD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wykonanie oznakowania zgodnie z projektem czasowej organizacji ruchu, który jest własnością Zamawiającego i zostanie udostępniony Wykonawcy oraz opłaty za zajęcie pasa drogowego,</w:t>
      </w:r>
    </w:p>
    <w:p w14:paraId="4FD89217" w14:textId="77777777" w:rsidR="00EA7309" w:rsidRPr="00EA7309" w:rsidRDefault="00EA7309" w:rsidP="00EA730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wszelkie inne roboty niezbędne do realizacji przedmiotu zamówienia;</w:t>
      </w:r>
    </w:p>
    <w:p w14:paraId="42696CC0" w14:textId="77777777" w:rsidR="00EA7309" w:rsidRPr="00EA7309" w:rsidRDefault="00EA7309" w:rsidP="00EA730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</w:p>
    <w:p w14:paraId="617DC6E8" w14:textId="77777777" w:rsidR="00EA7309" w:rsidRPr="00EA7309" w:rsidRDefault="00EA7309" w:rsidP="00EA730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za cenę:</w:t>
      </w:r>
    </w:p>
    <w:p w14:paraId="3144A539" w14:textId="77777777" w:rsidR="00EA7309" w:rsidRPr="00EA7309" w:rsidRDefault="00EA7309" w:rsidP="00EA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 xml:space="preserve">......................................................... </w:t>
      </w:r>
      <w:r w:rsidRPr="00EA7309"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  <w:t>zł brutto</w:t>
      </w:r>
    </w:p>
    <w:p w14:paraId="3183479C" w14:textId="77777777" w:rsidR="00EA7309" w:rsidRPr="00EA7309" w:rsidRDefault="00EA7309" w:rsidP="00EA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słownie: .....................................................................................................................................</w:t>
      </w:r>
    </w:p>
    <w:p w14:paraId="145F0597" w14:textId="77777777" w:rsidR="00EA7309" w:rsidRPr="00EA7309" w:rsidRDefault="00EA7309" w:rsidP="00EA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w tym należny podatek VAT ......................................................... zł</w:t>
      </w:r>
    </w:p>
    <w:p w14:paraId="1C662423" w14:textId="77777777" w:rsidR="00EA7309" w:rsidRPr="00EA7309" w:rsidRDefault="00EA7309" w:rsidP="00EA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słownie: .....................................................................................................................................</w:t>
      </w:r>
    </w:p>
    <w:p w14:paraId="1585019F" w14:textId="77777777" w:rsidR="00EA7309" w:rsidRPr="00EA7309" w:rsidRDefault="00EA7309" w:rsidP="00EA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</w:p>
    <w:p w14:paraId="2A9BFF5D" w14:textId="77777777" w:rsidR="00EA7309" w:rsidRPr="00EA7309" w:rsidRDefault="00EA7309" w:rsidP="00EA730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hanging="720"/>
        <w:contextualSpacing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lastRenderedPageBreak/>
        <w:t xml:space="preserve">Oferujemy wykonanie  zamówienia 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2"/>
          <w:lang w:eastAsia="ar-SA"/>
          <w14:ligatures w14:val="none"/>
        </w:rPr>
        <w:t>opcjonalnego</w:t>
      </w: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 xml:space="preserve"> obejmującego:</w:t>
      </w:r>
    </w:p>
    <w:p w14:paraId="3DA05B04" w14:textId="77777777" w:rsidR="00EA7309" w:rsidRPr="00EA7309" w:rsidRDefault="00EA7309" w:rsidP="00EA730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dostawę i montaż:</w:t>
      </w:r>
    </w:p>
    <w:p w14:paraId="4BD08630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pomp zatapialnych typ FZV.2.26.1.1010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prod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. Hydro-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Vacuum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2 szt. wraz z orurowaniem i stopami sprzęgającymi,</w:t>
      </w:r>
    </w:p>
    <w:p w14:paraId="19B8C232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armatury odcinającej i płuczącej,</w:t>
      </w:r>
    </w:p>
    <w:p w14:paraId="5FFEBB13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układu zasilania, sterowania z szafą sterowniczą i wewnętrzną linią zasilającą zgodnie z wymaganiami w dokumentacji projektowej i warunkach technicznych nr 3000/SK/2022 z dnia 12.10.2022 r.,</w:t>
      </w:r>
    </w:p>
    <w:p w14:paraId="4A5BA99C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drabiny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złazowej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 dna zbiornika i pomostu dwudzielnego,</w:t>
      </w:r>
    </w:p>
    <w:p w14:paraId="39869A1E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wentylacji grawitacyjnej ze stali KO z filtrami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antyodorowymi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</w:p>
    <w:p w14:paraId="7BD33F92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włazów żeliwnych DN 800 i D400,</w:t>
      </w:r>
    </w:p>
    <w:p w14:paraId="723AB999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linek i łańcuchów do wyciągania pomp,</w:t>
      </w:r>
    </w:p>
    <w:p w14:paraId="51EF22A2" w14:textId="77777777" w:rsidR="00EA7309" w:rsidRPr="00EA7309" w:rsidRDefault="00EA7309" w:rsidP="00EA730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wszystkich elementów orurowania, łańcuchów, drabin, pomostów i połączeń (śruby, kołnierze) ze stali KO;</w:t>
      </w:r>
    </w:p>
    <w:p w14:paraId="5E108B06" w14:textId="77777777" w:rsidR="00EA7309" w:rsidRPr="00EA7309" w:rsidRDefault="00EA7309" w:rsidP="00EA730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wykonanie rozruchu przepompowni z wykorzystaniem zewnętrznego/przewoźnego źródła energii elektrycznej.;</w:t>
      </w:r>
    </w:p>
    <w:p w14:paraId="3BB24DC8" w14:textId="77777777" w:rsidR="00EA7309" w:rsidRPr="00EA7309" w:rsidRDefault="00EA7309" w:rsidP="00EA730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włączenie wizualizacji pracy przepompowni do istniejącego systemu na bazie SCADA </w:t>
      </w:r>
      <w:proofErr w:type="spellStart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iFIX</w:t>
      </w:r>
      <w:proofErr w:type="spellEnd"/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.;</w:t>
      </w:r>
    </w:p>
    <w:p w14:paraId="425EBB03" w14:textId="77777777" w:rsidR="00EA7309" w:rsidRPr="00EA7309" w:rsidRDefault="00EA7309" w:rsidP="00EA730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wykonanie oznakowania zgodnie z projektem czasowej organizacji ruchu, który jest własnością Zamawiającego i zostanie udostępniony Wykonawcy oraz opłaty za zajęcie pasa drogowego;</w:t>
      </w:r>
    </w:p>
    <w:p w14:paraId="47393543" w14:textId="77777777" w:rsidR="00EA7309" w:rsidRPr="00EA7309" w:rsidRDefault="00EA7309" w:rsidP="00EA730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14:ligatures w14:val="none"/>
        </w:rPr>
        <w:t>wszelkie inne roboty niezbędne do realizacji przedmiotu zamówienia.</w:t>
      </w:r>
    </w:p>
    <w:p w14:paraId="78BD16A4" w14:textId="77777777" w:rsidR="00EA7309" w:rsidRPr="00EA7309" w:rsidRDefault="00EA7309" w:rsidP="00EA7309">
      <w:pPr>
        <w:widowControl w:val="0"/>
        <w:suppressAutoHyphens/>
        <w:spacing w:before="240"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za cenę:</w:t>
      </w:r>
    </w:p>
    <w:p w14:paraId="091A807A" w14:textId="77777777" w:rsidR="00EA7309" w:rsidRPr="00EA7309" w:rsidRDefault="00EA7309" w:rsidP="00EA7309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720"/>
        <w:jc w:val="both"/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ab/>
        <w:t xml:space="preserve">......................................................... </w:t>
      </w:r>
      <w:r w:rsidRPr="00EA7309">
        <w:rPr>
          <w:rFonts w:ascii="Arial" w:eastAsia="Times New Roman" w:hAnsi="Arial" w:cs="Arial"/>
          <w:b/>
          <w:kern w:val="0"/>
          <w:sz w:val="20"/>
          <w:szCs w:val="22"/>
          <w:lang w:eastAsia="ar-SA"/>
          <w14:ligatures w14:val="none"/>
        </w:rPr>
        <w:t>zł brutto</w:t>
      </w:r>
    </w:p>
    <w:p w14:paraId="58BF7534" w14:textId="77777777" w:rsidR="00EA7309" w:rsidRPr="00EA7309" w:rsidRDefault="00EA7309" w:rsidP="00EA7309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720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ab/>
        <w:t>Słownie: .....................................................................................................................................</w:t>
      </w:r>
    </w:p>
    <w:p w14:paraId="44001E29" w14:textId="77777777" w:rsidR="00EA7309" w:rsidRPr="00EA7309" w:rsidRDefault="00EA7309" w:rsidP="00EA7309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720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ab/>
        <w:t>w tym należny podatek VAT ......................................................... zł</w:t>
      </w:r>
    </w:p>
    <w:p w14:paraId="5391F5AB" w14:textId="77777777" w:rsidR="00EA7309" w:rsidRPr="00EA7309" w:rsidRDefault="00EA7309" w:rsidP="00EA7309">
      <w:pPr>
        <w:widowControl w:val="0"/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720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ab/>
        <w:t>słownie: .....................................................................................................................................</w:t>
      </w:r>
    </w:p>
    <w:p w14:paraId="218A74BE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Termin realizacji zamówienia wynosi:</w:t>
      </w:r>
    </w:p>
    <w:p w14:paraId="57AD6BC6" w14:textId="77777777" w:rsidR="00EA7309" w:rsidRPr="00EA7309" w:rsidRDefault="00EA7309" w:rsidP="00EA73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dla zamówienia gwarantowanego </w:t>
      </w:r>
      <w:r w:rsidRPr="00EA730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>40 dni</w:t>
      </w: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od daty zawarcia umowy</w:t>
      </w:r>
    </w:p>
    <w:p w14:paraId="330C6119" w14:textId="77777777" w:rsidR="00EA7309" w:rsidRPr="00EA7309" w:rsidRDefault="00EA7309" w:rsidP="00EA73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dla zamówienia opcjonalnego </w:t>
      </w:r>
      <w:r w:rsidRPr="00EA730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>80 dni</w:t>
      </w: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od daty zawarcia umowy z zastrzeżeniem punkt 1 </w:t>
      </w:r>
    </w:p>
    <w:p w14:paraId="7CF5D192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ab/>
        <w:t xml:space="preserve">Na </w:t>
      </w:r>
      <w:r w:rsidRPr="00EA7309">
        <w:rPr>
          <w:rFonts w:ascii="Arial" w:eastAsia="Times New Roman" w:hAnsi="Arial" w:cs="Arial"/>
          <w:kern w:val="0"/>
          <w:sz w:val="20"/>
          <w:szCs w:val="22"/>
          <w:lang w:eastAsia="ar-SA"/>
          <w14:ligatures w14:val="none"/>
        </w:rPr>
        <w:t>wykonany</w:t>
      </w:r>
      <w:r w:rsidRPr="00EA7309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 xml:space="preserve"> przedmiot zamówienia udzielamy 5 lat gwarancji i rękojmi za wady</w:t>
      </w:r>
    </w:p>
    <w:p w14:paraId="7D75D7E7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Oświadczamy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, że:</w:t>
      </w:r>
    </w:p>
    <w:p w14:paraId="2CE8C184" w14:textId="77777777" w:rsidR="00EA7309" w:rsidRPr="00EA7309" w:rsidRDefault="00EA7309" w:rsidP="00EA730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 xml:space="preserve">spełniamy warunki udziału w postępowaniu określone przez Zamawiającego w zapytaniu ofertowym, </w:t>
      </w:r>
    </w:p>
    <w:p w14:paraId="78549D85" w14:textId="77777777" w:rsidR="00EA7309" w:rsidRPr="00EA7309" w:rsidRDefault="00EA7309" w:rsidP="00EA730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nie podlegamy wykluczeniu z postępowania z przyczyn określonych w pkt IX zapytania,</w:t>
      </w:r>
    </w:p>
    <w:p w14:paraId="612BFCD6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zapoznaliśmy się z opisem przedmiotu zamówienia, w tym z wymaganiami Zamawiającego dotyczącymi wykonania przedmiotu niniejszego zamówienia,</w:t>
      </w:r>
    </w:p>
    <w:p w14:paraId="6F8F91F4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dokonaliśmy własnego rozpoznania niezbędnej ilości i charakteru robót budowlanych objętych zamówieniem i oferujemy ich wykonanie zgodnie z niniejszą Ofertą,</w:t>
      </w:r>
    </w:p>
    <w:p w14:paraId="71DF3346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wykonamy wszystkie niezbędne roboty tak, aby wykonany przedmiot zamówienia spełniał swoje przeznaczenie,</w:t>
      </w:r>
    </w:p>
    <w:p w14:paraId="1ABF0B87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akceptujemy wzór umowy i nie wnosimy do niego zastrzeżeń,</w:t>
      </w:r>
    </w:p>
    <w:p w14:paraId="2E2A00B4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 przypadku zawarcia umowy zrealizujemy przedmiot zamówienia za cenę określoną w ofercie,</w:t>
      </w:r>
    </w:p>
    <w:p w14:paraId="1C69B7E2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wypełniliśmy</w:t>
      </w:r>
      <w:r w:rsidRPr="00EA7309"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  <w:t xml:space="preserve"> obowiązki informacyjne przewidziane w art. 13 lub art. 14 RODO</w:t>
      </w:r>
      <w:r w:rsidRPr="00EA7309">
        <w:rPr>
          <w:rFonts w:ascii="Arial" w:eastAsia="Times New Roman" w:hAnsi="Arial" w:cs="Arial"/>
          <w:kern w:val="1"/>
          <w:sz w:val="20"/>
          <w:szCs w:val="20"/>
          <w:vertAlign w:val="superscript"/>
          <w:lang w:val="en-US" w:eastAsia="ar-SA" w:bidi="en-US"/>
          <w14:ligatures w14:val="none"/>
        </w:rPr>
        <w:footnoteReference w:id="1"/>
      </w:r>
      <w:r w:rsidRPr="00EA7309"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  <w:t xml:space="preserve"> wobec osób fizycznych, od których dane osobowe bezpośrednio lub pośrednio pozyskaliśmy w celu </w:t>
      </w:r>
      <w:r w:rsidRPr="00EA7309">
        <w:rPr>
          <w:rFonts w:ascii="Arial" w:eastAsia="Times New Roman" w:hAnsi="Arial" w:cs="Arial"/>
          <w:kern w:val="1"/>
          <w:sz w:val="20"/>
          <w:szCs w:val="20"/>
          <w:lang w:eastAsia="ar-SA" w:bidi="en-US"/>
          <w14:ligatures w14:val="none"/>
        </w:rPr>
        <w:lastRenderedPageBreak/>
        <w:t>ubiegania się o udzielenie zamówienia publicznego w niniejszym postępowaniu.*</w:t>
      </w:r>
    </w:p>
    <w:p w14:paraId="1EC01F50" w14:textId="77777777" w:rsidR="00EA7309" w:rsidRPr="00EA7309" w:rsidRDefault="00EA7309" w:rsidP="00EA730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wyrażamy zgodę na przetwarzanie danych osobowych zawartych w ofercie dla potrzeb postępowania o udzielenie zamówienia zgodnie z ustawą z dnia 10 maja 2018 r. o ochronie danych osobowych.</w:t>
      </w:r>
    </w:p>
    <w:p w14:paraId="4B7DFB1B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Oświadczamy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, że uważamy się za związanych niniejszą ofertą na czas 30 dni od dnia otwarcia ofert. Pozostanie ona dla nas wiążąca i może być przyjęta w każdej chwili przed tą datą.</w:t>
      </w:r>
    </w:p>
    <w:p w14:paraId="3B1719BE" w14:textId="77777777" w:rsidR="00EA7309" w:rsidRPr="00EA7309" w:rsidRDefault="00EA7309" w:rsidP="00EA730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W przypadku udzielenia zamówienia zobowiązujemy się do zawarcia umowy wg załączonego wzoru w miejscu i terminie wskazanym przez Zamawiającego.</w:t>
      </w:r>
    </w:p>
    <w:p w14:paraId="00436D30" w14:textId="77777777" w:rsidR="00EA7309" w:rsidRPr="00EA7309" w:rsidRDefault="00EA7309" w:rsidP="00EA7309">
      <w:pPr>
        <w:suppressAutoHyphens/>
        <w:spacing w:before="1080" w:after="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……………………………………………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………………………………………………</w:t>
      </w:r>
    </w:p>
    <w:p w14:paraId="35C071C7" w14:textId="77777777" w:rsidR="00EA7309" w:rsidRPr="00EA7309" w:rsidRDefault="00EA7309" w:rsidP="00EA7309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/miejscowość i data/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/pieczęć i podpis osoby uprawnionej/</w:t>
      </w:r>
    </w:p>
    <w:p w14:paraId="32D9A0A2" w14:textId="77777777" w:rsidR="00EA7309" w:rsidRPr="00EA7309" w:rsidRDefault="00EA7309" w:rsidP="00EA7309">
      <w:pPr>
        <w:suppressAutoHyphens/>
        <w:spacing w:after="0" w:line="240" w:lineRule="auto"/>
        <w:ind w:left="708"/>
        <w:rPr>
          <w:rFonts w:ascii="Arial" w:eastAsia="Times New Roman" w:hAnsi="Arial" w:cs="Arial"/>
          <w:spacing w:val="-9"/>
          <w:kern w:val="0"/>
          <w:sz w:val="20"/>
          <w:szCs w:val="22"/>
          <w:lang w:eastAsia="pl-PL"/>
          <w14:ligatures w14:val="none"/>
        </w:rPr>
        <w:sectPr w:rsidR="00EA7309" w:rsidRPr="00EA7309" w:rsidSect="00EA7309">
          <w:footerReference w:type="default" r:id="rId7"/>
          <w:footerReference w:type="first" r:id="rId8"/>
          <w:pgSz w:w="11906" w:h="16838"/>
          <w:pgMar w:top="1135" w:right="1417" w:bottom="1135" w:left="1417" w:header="708" w:footer="506" w:gutter="0"/>
          <w:pgNumType w:start="1"/>
          <w:cols w:space="708"/>
          <w:docGrid w:linePitch="360"/>
        </w:sectPr>
      </w:pPr>
    </w:p>
    <w:p w14:paraId="61F437B3" w14:textId="77777777" w:rsidR="00EA7309" w:rsidRPr="00EA7309" w:rsidRDefault="00EA7309" w:rsidP="00EA7309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A7309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2</w:t>
      </w:r>
    </w:p>
    <w:p w14:paraId="7109A77D" w14:textId="77777777" w:rsidR="00EA7309" w:rsidRPr="00EA7309" w:rsidRDefault="00EA7309" w:rsidP="00EA7309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  <w:t>WYKAZ ROBÓT BUDOWLANYCH</w:t>
      </w:r>
    </w:p>
    <w:p w14:paraId="1A6B61F8" w14:textId="77777777" w:rsidR="00EA7309" w:rsidRPr="00EA7309" w:rsidRDefault="00EA7309" w:rsidP="00EA7309">
      <w:pPr>
        <w:spacing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EA7309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  <w:t xml:space="preserve">Dotyczy: </w:t>
      </w:r>
    </w:p>
    <w:p w14:paraId="249A2ECD" w14:textId="77777777" w:rsidR="00EA7309" w:rsidRPr="00EA7309" w:rsidRDefault="00EA7309" w:rsidP="00EA7309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EA7309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Dostawa i montaż kompletnej przepompowni ścieków sanitarnych w ul. Białej Brzozy róg Kalinowa w miejscowości Kwirynów, gm. Stare Babice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.</w:t>
      </w:r>
    </w:p>
    <w:p w14:paraId="4A0241CB" w14:textId="77777777" w:rsidR="00EA7309" w:rsidRPr="00EA7309" w:rsidRDefault="00EA7309" w:rsidP="00EA7309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</w:pPr>
      <w:r w:rsidRPr="00EA7309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16 / 5 / 2025</w:t>
      </w:r>
    </w:p>
    <w:p w14:paraId="53A2E1FC" w14:textId="77777777" w:rsidR="00EA7309" w:rsidRPr="00EA7309" w:rsidRDefault="00EA7309" w:rsidP="00EA7309">
      <w:pPr>
        <w:widowControl w:val="0"/>
        <w:tabs>
          <w:tab w:val="left" w:pos="720"/>
        </w:tabs>
        <w:suppressAutoHyphens/>
        <w:spacing w:before="240" w:after="12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Oświadczam(y), że w celu potwierdzenia spełniania warunku udziału w postępowaniu określonego w pkt VIII</w:t>
      </w:r>
      <w:r w:rsidRPr="00EA7309">
        <w:rPr>
          <w:rFonts w:ascii="Arial" w:eastAsia="Lucida Sans Unicode" w:hAnsi="Arial" w:cs="Arial"/>
          <w:kern w:val="0"/>
          <w:sz w:val="20"/>
          <w:szCs w:val="20"/>
          <w:lang w:eastAsia="pl-PL" w:bidi="pl-PL"/>
          <w14:ligatures w14:val="none"/>
        </w:rPr>
        <w:t xml:space="preserve">.1.1) Zapytania ofertowego </w:t>
      </w:r>
      <w:r w:rsidRPr="00EA7309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wykonaliśmy następujące roboty budowlane: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626"/>
        <w:gridCol w:w="1776"/>
        <w:gridCol w:w="5103"/>
        <w:gridCol w:w="1843"/>
      </w:tblGrid>
      <w:tr w:rsidR="00EA7309" w:rsidRPr="00EA7309" w14:paraId="510D6E1D" w14:textId="77777777" w:rsidTr="00A47429">
        <w:trPr>
          <w:cantSplit/>
          <w:trHeight w:hRule="exact" w:val="6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AC46733" w14:textId="77777777" w:rsidR="00EA7309" w:rsidRPr="00EA7309" w:rsidRDefault="00EA7309" w:rsidP="00EA7309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B7E386" w14:textId="77777777" w:rsidR="00EA7309" w:rsidRPr="00EA7309" w:rsidRDefault="00EA7309" w:rsidP="00EA730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Miejsce wykonania i nazwy podmiotów na rzecz których usługi zostały wykonane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A056E8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Nazwa zadania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A32EA34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Wartość zamówienia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4FCA9F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73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Przedmiot zamówienia</w:t>
            </w:r>
          </w:p>
          <w:p w14:paraId="161D07A9" w14:textId="77777777" w:rsidR="00EA7309" w:rsidRPr="00EA7309" w:rsidRDefault="00EA7309" w:rsidP="00EA7309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t xml:space="preserve">(podane parametry powinny jednoznacznie potwierdzać </w:t>
            </w:r>
            <w:r w:rsidRPr="00EA7309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br/>
              <w:t>postawiony warunek)</w:t>
            </w:r>
          </w:p>
          <w:p w14:paraId="72BBA653" w14:textId="77777777" w:rsidR="00EA7309" w:rsidRPr="00EA7309" w:rsidRDefault="00EA7309" w:rsidP="00EA7309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u w:val="double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3E8A661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Okres realizacji</w:t>
            </w:r>
          </w:p>
          <w:p w14:paraId="2F43A431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(od – do)</w:t>
            </w:r>
          </w:p>
          <w:p w14:paraId="50FEB42E" w14:textId="77777777" w:rsidR="00EA7309" w:rsidRPr="00EA7309" w:rsidRDefault="00EA7309" w:rsidP="00EA7309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[</w:t>
            </w:r>
            <w:proofErr w:type="spellStart"/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dd</w:t>
            </w:r>
            <w:proofErr w:type="spellEnd"/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/mm/</w:t>
            </w:r>
            <w:proofErr w:type="spellStart"/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rrrr</w:t>
            </w:r>
            <w:proofErr w:type="spellEnd"/>
            <w:r w:rsidRPr="00EA73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]</w:t>
            </w:r>
          </w:p>
          <w:p w14:paraId="56533462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EA7309" w:rsidRPr="00EA7309" w14:paraId="72495D55" w14:textId="77777777" w:rsidTr="00A47429">
        <w:trPr>
          <w:cantSplit/>
          <w:trHeight w:hRule="exact" w:val="1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B463890" w14:textId="77777777" w:rsidR="00EA7309" w:rsidRPr="00EA7309" w:rsidRDefault="00EA7309" w:rsidP="00EA7309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F4A09D" w14:textId="77777777" w:rsidR="00EA7309" w:rsidRPr="00EA7309" w:rsidRDefault="00EA7309" w:rsidP="00EA7309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C278A3" w14:textId="77777777" w:rsidR="00EA7309" w:rsidRPr="00EA7309" w:rsidRDefault="00EA7309" w:rsidP="00EA7309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D9AB145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ogółem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628F9CC6" w14:textId="77777777" w:rsidR="00EA7309" w:rsidRPr="00EA7309" w:rsidRDefault="00EA7309" w:rsidP="00EA730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za którą odpowiadał</w:t>
            </w:r>
          </w:p>
          <w:p w14:paraId="3A7E49BF" w14:textId="77777777" w:rsidR="00EA7309" w:rsidRPr="00EA7309" w:rsidRDefault="00EA7309" w:rsidP="00EA7309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EA7309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Wykonawca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DFFADB" w14:textId="77777777" w:rsidR="00EA7309" w:rsidRPr="00EA7309" w:rsidRDefault="00EA7309" w:rsidP="00EA7309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76E90" w14:textId="77777777" w:rsidR="00EA7309" w:rsidRPr="00EA7309" w:rsidRDefault="00EA7309" w:rsidP="00EA7309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A7309" w:rsidRPr="00EA7309" w14:paraId="1751B982" w14:textId="77777777" w:rsidTr="00A47429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E699D" w14:textId="77777777" w:rsidR="00EA7309" w:rsidRPr="00EA7309" w:rsidRDefault="00EA7309" w:rsidP="00EA730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686" w14:textId="77777777" w:rsidR="00EA7309" w:rsidRPr="00EA7309" w:rsidRDefault="00EA7309" w:rsidP="00EA7309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5C9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ED9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8D3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95E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882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EA7309" w:rsidRPr="00EA7309" w14:paraId="0894F68F" w14:textId="77777777" w:rsidTr="00A47429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66161" w14:textId="77777777" w:rsidR="00EA7309" w:rsidRPr="00EA7309" w:rsidRDefault="00EA7309" w:rsidP="00EA730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612" w14:textId="77777777" w:rsidR="00EA7309" w:rsidRPr="00EA7309" w:rsidRDefault="00EA7309" w:rsidP="00EA7309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698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7D5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0C36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88C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009" w14:textId="77777777" w:rsidR="00EA7309" w:rsidRPr="00EA7309" w:rsidRDefault="00EA7309" w:rsidP="00EA7309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</w:tbl>
    <w:p w14:paraId="55C384E5" w14:textId="77777777" w:rsidR="00EA7309" w:rsidRPr="00EA7309" w:rsidRDefault="00EA7309" w:rsidP="00EA7309">
      <w:pPr>
        <w:spacing w:before="120" w:after="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Uwaga: </w:t>
      </w:r>
      <w:r w:rsidRPr="00EA7309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do wykazu należy załączyć dowody określające czy te roboty budowlane zostały wykonane należycie. </w:t>
      </w:r>
      <w:r w:rsidRPr="00EA730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Dowodami są referencje bądź inne dokumenty wystawione przez podmiot, na rzecz którego roboty budowlane były wykonane.</w:t>
      </w:r>
    </w:p>
    <w:p w14:paraId="48CE20D4" w14:textId="77777777" w:rsidR="00EA7309" w:rsidRPr="00EA7309" w:rsidRDefault="00EA7309" w:rsidP="00EA7309">
      <w:pPr>
        <w:spacing w:before="480"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bookmarkStart w:id="1" w:name="_Hlk85145172"/>
      <w:r w:rsidRPr="00EA7309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</w:t>
      </w:r>
    </w:p>
    <w:p w14:paraId="26CE447A" w14:textId="77777777" w:rsidR="00EA7309" w:rsidRPr="00EA7309" w:rsidRDefault="00EA7309" w:rsidP="00EA7309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sectPr w:rsidR="00EA7309" w:rsidRPr="00EA7309" w:rsidSect="00EA7309">
          <w:headerReference w:type="default" r:id="rId9"/>
          <w:pgSz w:w="16838" w:h="11906" w:orient="landscape"/>
          <w:pgMar w:top="1417" w:right="1135" w:bottom="1417" w:left="1135" w:header="708" w:footer="506" w:gutter="0"/>
          <w:pgNumType w:start="13"/>
          <w:cols w:space="708"/>
          <w:docGrid w:linePitch="360"/>
        </w:sectPr>
      </w:pPr>
      <w:r w:rsidRPr="00EA7309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(data i podpis osoby uprawnionej</w:t>
      </w:r>
      <w:bookmarkEnd w:id="1"/>
      <w:r w:rsidRPr="00EA7309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)</w:t>
      </w:r>
    </w:p>
    <w:p w14:paraId="5225BF88" w14:textId="77777777" w:rsidR="00EA7309" w:rsidRPr="00EA7309" w:rsidRDefault="00EA7309" w:rsidP="00EA7309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3</w:t>
      </w:r>
    </w:p>
    <w:p w14:paraId="0D319BA0" w14:textId="77777777" w:rsidR="00EA7309" w:rsidRPr="00EA7309" w:rsidRDefault="00EA7309" w:rsidP="00EA7309">
      <w:pPr>
        <w:autoSpaceDN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A7309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WYKAZ OSÓB SKIEROWANYCH </w:t>
      </w:r>
    </w:p>
    <w:p w14:paraId="432C0D16" w14:textId="77777777" w:rsidR="00EA7309" w:rsidRPr="00EA7309" w:rsidRDefault="00EA7309" w:rsidP="00EA7309">
      <w:pPr>
        <w:autoSpaceDN w:val="0"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PRZEZ WYKONAWCĘ DO REALIZACJI ZAMÓWIENIA</w:t>
      </w:r>
    </w:p>
    <w:p w14:paraId="0BFED52B" w14:textId="77777777" w:rsidR="00EA7309" w:rsidRPr="00EA7309" w:rsidRDefault="00EA7309" w:rsidP="00EA7309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4A4493BC" w14:textId="77777777" w:rsidR="00EA7309" w:rsidRPr="00EA7309" w:rsidRDefault="00EA7309" w:rsidP="00EA7309">
      <w:pPr>
        <w:suppressAutoHyphens/>
        <w:spacing w:before="120" w:after="120" w:line="276" w:lineRule="auto"/>
        <w:ind w:left="34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„Dostawa i montaż zbiornika przepompowni ścieków sanitarnych w ul. Białej Brzozy róg Kalinowa w miejscowości Kwirynów, gm. Stare Babice” z prawem opcji kompletnego wyposażenia przepompowni ścieków.</w:t>
      </w:r>
    </w:p>
    <w:p w14:paraId="43E46737" w14:textId="77777777" w:rsidR="00EA7309" w:rsidRPr="00EA7309" w:rsidRDefault="00EA7309" w:rsidP="00EA7309">
      <w:pPr>
        <w:autoSpaceDN w:val="0"/>
        <w:spacing w:before="120" w:after="240" w:line="276" w:lineRule="auto"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EA7309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EA7309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16 / 5 / 2025</w:t>
      </w:r>
    </w:p>
    <w:p w14:paraId="2C58939B" w14:textId="77777777" w:rsidR="00EA7309" w:rsidRPr="00EA7309" w:rsidRDefault="00EA7309" w:rsidP="00EA7309">
      <w:pPr>
        <w:suppressAutoHyphens/>
        <w:autoSpaceDN w:val="0"/>
        <w:spacing w:before="360" w:after="120" w:line="276" w:lineRule="auto"/>
        <w:ind w:left="17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ar-SA"/>
          <w14:ligatures w14:val="none"/>
        </w:rPr>
        <w:t>Informacje dotyczące kierownika budowy posiadającego uprawnienia budowlane w specjalności instalacyjnej w zakresie sieci, instalacji i urządzeń cieplnych, wentylacyjnych, gazowych, wodociągowych i kanalizacyjnych bez ograniczeń zgodne z ustawą z dnia 7 lipca 1994 r. – Prawo budowlane (lub tożsamy zakres na podstawie wcześniej obowiązujących przepisów) skierowanego przez Wykonawcę do realizacji zamówienia:</w:t>
      </w:r>
    </w:p>
    <w:p w14:paraId="5D2366FE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Nazwisko, imię:</w:t>
      </w:r>
    </w:p>
    <w:p w14:paraId="3232F544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Wykształcenie:</w:t>
      </w:r>
    </w:p>
    <w:p w14:paraId="67F8071F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Kwalifikacje zawodowe </w:t>
      </w:r>
      <w:r w:rsidRPr="00EA7309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 xml:space="preserve">(Uprawnienia: </w:t>
      </w:r>
      <w:r w:rsidRPr="00EA7309"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  <w:t>nr uprawnień</w:t>
      </w:r>
      <w:r w:rsidRPr="00EA7309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 xml:space="preserve"> / specjalność / zakres)</w:t>
      </w:r>
      <w:r w:rsidRPr="00EA7309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:</w:t>
      </w:r>
    </w:p>
    <w:p w14:paraId="31360CCD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Doświadczenie:</w:t>
      </w:r>
    </w:p>
    <w:p w14:paraId="0195D477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Zakres wykonywanych czynności:</w:t>
      </w:r>
    </w:p>
    <w:p w14:paraId="6C049159" w14:textId="77777777" w:rsidR="00EA7309" w:rsidRPr="00EA7309" w:rsidRDefault="00EA7309" w:rsidP="00EA73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480" w:after="120" w:line="276" w:lineRule="auto"/>
        <w:ind w:left="714" w:hanging="357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</w:pPr>
      <w:r w:rsidRPr="00EA730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Podstawa do dysponowania projektantem </w:t>
      </w:r>
      <w:r w:rsidRPr="00EA7309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ar-SA"/>
          <w14:ligatures w14:val="none"/>
        </w:rPr>
        <w:t>(np. umowa o pracę, umowa zlecenie, zobowiązanie podmiotu trzeciego)</w:t>
      </w:r>
    </w:p>
    <w:p w14:paraId="0649056A" w14:textId="77777777" w:rsidR="00EA7309" w:rsidRPr="00EA7309" w:rsidRDefault="00EA7309" w:rsidP="00EA7309">
      <w:pPr>
        <w:suppressAutoHyphens/>
        <w:autoSpaceDN w:val="0"/>
        <w:spacing w:before="480" w:after="120" w:line="276" w:lineRule="auto"/>
        <w:ind w:left="357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</w:pPr>
    </w:p>
    <w:p w14:paraId="3A6158BF" w14:textId="77777777" w:rsidR="00EA7309" w:rsidRPr="00EA7309" w:rsidRDefault="00EA7309" w:rsidP="00EA7309">
      <w:pPr>
        <w:autoSpaceDN w:val="0"/>
        <w:spacing w:before="156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43967BCA" w14:textId="77777777" w:rsidR="00EA7309" w:rsidRPr="00EA7309" w:rsidRDefault="00EA7309" w:rsidP="00EA7309">
      <w:pPr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EA730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7F17DD81" w14:textId="77777777" w:rsidR="00EA7309" w:rsidRPr="00EA7309" w:rsidRDefault="00EA7309" w:rsidP="00EA7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bidi="en-US"/>
          <w14:ligatures w14:val="none"/>
        </w:rPr>
      </w:pPr>
    </w:p>
    <w:p w14:paraId="519997FF" w14:textId="77777777" w:rsidR="00EA7309" w:rsidRPr="00EA7309" w:rsidRDefault="00EA7309" w:rsidP="00EA7309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</w:p>
    <w:p w14:paraId="0C68EE7A" w14:textId="6A9C00C3" w:rsidR="00EA7309" w:rsidRPr="00EA7309" w:rsidRDefault="00EA7309" w:rsidP="00EA7309">
      <w:pPr>
        <w:spacing w:after="200" w:line="276" w:lineRule="auto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</w:pPr>
    </w:p>
    <w:p w14:paraId="7C9725C9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D187" w14:textId="77777777" w:rsidR="00EA7309" w:rsidRDefault="00EA7309" w:rsidP="00EA7309">
      <w:pPr>
        <w:spacing w:after="0" w:line="240" w:lineRule="auto"/>
      </w:pPr>
      <w:r>
        <w:separator/>
      </w:r>
    </w:p>
  </w:endnote>
  <w:endnote w:type="continuationSeparator" w:id="0">
    <w:p w14:paraId="371BED7E" w14:textId="77777777" w:rsidR="00EA7309" w:rsidRDefault="00EA7309" w:rsidP="00EA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41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476223830"/>
          <w:docPartObj>
            <w:docPartGallery w:val="Page Numbers (Top of Page)"/>
            <w:docPartUnique/>
          </w:docPartObj>
        </w:sdtPr>
        <w:sdtContent>
          <w:p w14:paraId="5DABAD18" w14:textId="77777777" w:rsidR="00EA7309" w:rsidRPr="0014271B" w:rsidRDefault="00EA7309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 w:rsidRPr="0014271B">
              <w:rPr>
                <w:rFonts w:ascii="Arial" w:hAnsi="Arial" w:cs="Arial"/>
                <w:b/>
                <w:bCs/>
              </w:rPr>
              <w:fldChar w:fldCharType="begin"/>
            </w:r>
            <w:r w:rsidRPr="0014271B">
              <w:rPr>
                <w:rFonts w:ascii="Arial" w:hAnsi="Arial" w:cs="Arial"/>
                <w:b/>
                <w:bCs/>
              </w:rPr>
              <w:instrText>PAGE</w:instrText>
            </w:r>
            <w:r w:rsidRPr="0014271B">
              <w:rPr>
                <w:rFonts w:ascii="Arial" w:hAnsi="Arial" w:cs="Arial"/>
                <w:b/>
                <w:bCs/>
              </w:rPr>
              <w:fldChar w:fldCharType="separate"/>
            </w:r>
            <w:r w:rsidRPr="0014271B">
              <w:rPr>
                <w:rFonts w:ascii="Arial" w:hAnsi="Arial" w:cs="Arial"/>
                <w:b/>
                <w:bCs/>
              </w:rPr>
              <w:t>2</w:t>
            </w:r>
            <w:r w:rsidRPr="0014271B">
              <w:rPr>
                <w:rFonts w:ascii="Arial" w:hAnsi="Arial" w:cs="Arial"/>
                <w:b/>
                <w:bCs/>
              </w:rPr>
              <w:fldChar w:fldCharType="end"/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51908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3E520135" w14:textId="77777777" w:rsidR="00EA7309" w:rsidRPr="0014271B" w:rsidRDefault="00EA7309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CC31" w14:textId="77777777" w:rsidR="00EA7309" w:rsidRDefault="00EA7309" w:rsidP="00EA7309">
      <w:pPr>
        <w:spacing w:after="0" w:line="240" w:lineRule="auto"/>
      </w:pPr>
      <w:r>
        <w:separator/>
      </w:r>
    </w:p>
  </w:footnote>
  <w:footnote w:type="continuationSeparator" w:id="0">
    <w:p w14:paraId="47A13B90" w14:textId="77777777" w:rsidR="00EA7309" w:rsidRDefault="00EA7309" w:rsidP="00EA7309">
      <w:pPr>
        <w:spacing w:after="0" w:line="240" w:lineRule="auto"/>
      </w:pPr>
      <w:r>
        <w:continuationSeparator/>
      </w:r>
    </w:p>
  </w:footnote>
  <w:footnote w:id="1">
    <w:p w14:paraId="309173D2" w14:textId="77777777" w:rsidR="00EA7309" w:rsidRPr="00EF771E" w:rsidRDefault="00EA7309" w:rsidP="00EA730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150D4A" w14:textId="77777777" w:rsidR="00EA7309" w:rsidRPr="00EF771E" w:rsidRDefault="00EA7309" w:rsidP="00EA7309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2957" w14:textId="77777777" w:rsidR="00EA7309" w:rsidRPr="00430AD1" w:rsidRDefault="00EA7309" w:rsidP="00430AD1">
    <w:pPr>
      <w:pStyle w:val="Nagwek"/>
      <w:rPr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F"/>
    <w:multiLevelType w:val="multilevel"/>
    <w:tmpl w:val="0000002F"/>
    <w:styleLink w:val="WWNum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776CF"/>
    <w:multiLevelType w:val="hybridMultilevel"/>
    <w:tmpl w:val="15C220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F3D12"/>
    <w:multiLevelType w:val="hybridMultilevel"/>
    <w:tmpl w:val="4F66667A"/>
    <w:styleLink w:val="WWNum461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3DB5031F"/>
    <w:multiLevelType w:val="hybridMultilevel"/>
    <w:tmpl w:val="D8FCD00A"/>
    <w:lvl w:ilvl="0" w:tplc="4F5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613213"/>
    <w:multiLevelType w:val="hybridMultilevel"/>
    <w:tmpl w:val="678CE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A7405"/>
    <w:multiLevelType w:val="hybridMultilevel"/>
    <w:tmpl w:val="5C6864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56174D3"/>
    <w:multiLevelType w:val="hybridMultilevel"/>
    <w:tmpl w:val="1206A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46536">
    <w:abstractNumId w:val="1"/>
  </w:num>
  <w:num w:numId="2" w16cid:durableId="475607066">
    <w:abstractNumId w:val="3"/>
  </w:num>
  <w:num w:numId="3" w16cid:durableId="517692409">
    <w:abstractNumId w:val="4"/>
  </w:num>
  <w:num w:numId="4" w16cid:durableId="13629769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913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370005">
    <w:abstractNumId w:val="5"/>
  </w:num>
  <w:num w:numId="7" w16cid:durableId="1889800642">
    <w:abstractNumId w:val="7"/>
  </w:num>
  <w:num w:numId="8" w16cid:durableId="1077091332">
    <w:abstractNumId w:val="2"/>
  </w:num>
  <w:num w:numId="9" w16cid:durableId="188417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09"/>
    <w:rsid w:val="0006545B"/>
    <w:rsid w:val="00884830"/>
    <w:rsid w:val="00EA730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C578"/>
  <w15:chartTrackingRefBased/>
  <w15:docId w15:val="{506529AE-4C62-4A96-BA06-0AC89CB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30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30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730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A73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730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73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309"/>
    <w:rPr>
      <w:vertAlign w:val="superscript"/>
    </w:rPr>
  </w:style>
  <w:style w:type="numbering" w:customStyle="1" w:styleId="WWNum461">
    <w:name w:val="WWNum461"/>
    <w:basedOn w:val="Bezlisty"/>
    <w:rsid w:val="00EA7309"/>
    <w:pPr>
      <w:numPr>
        <w:numId w:val="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EA730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12">
    <w:name w:val="WWNum4612"/>
    <w:rsid w:val="00EA7309"/>
    <w:pPr>
      <w:numPr>
        <w:numId w:val="1"/>
      </w:numPr>
    </w:pPr>
  </w:style>
  <w:style w:type="table" w:styleId="Tabela-Siatka">
    <w:name w:val="Table Grid"/>
    <w:basedOn w:val="Standardowy"/>
    <w:uiPriority w:val="39"/>
    <w:rsid w:val="00EA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2025-05-15T14:27:00Z</dcterms:created>
  <dcterms:modified xsi:type="dcterms:W3CDTF">2025-05-15T14:28:00Z</dcterms:modified>
</cp:coreProperties>
</file>